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197" w:rsidRPr="007D09F2" w:rsidRDefault="007E7197" w:rsidP="00B53D5F">
      <w:pPr>
        <w:pStyle w:val="Ttulo"/>
        <w:ind w:left="142" w:firstLine="1"/>
        <w:jc w:val="left"/>
        <w:rPr>
          <w:rFonts w:ascii="Tahoma" w:hAnsi="Tahoma" w:cs="Tahoma"/>
          <w:lang w:val="fr-FR"/>
        </w:rPr>
      </w:pPr>
      <w:r w:rsidRPr="007D09F2">
        <w:rPr>
          <w:lang w:val="fr-FR"/>
        </w:rPr>
        <w:t xml:space="preserve">                                                                                           </w:t>
      </w:r>
    </w:p>
    <w:p w:rsidR="007E7197" w:rsidRPr="007D09F2" w:rsidRDefault="007E7197">
      <w:pPr>
        <w:pStyle w:val="Ttulo"/>
        <w:ind w:left="142" w:firstLine="1"/>
        <w:rPr>
          <w:rFonts w:ascii="Tahoma" w:hAnsi="Tahoma" w:cs="Tahoma"/>
          <w:lang w:val="fr-FR"/>
        </w:rPr>
      </w:pPr>
      <w:r w:rsidRPr="007D09F2">
        <w:rPr>
          <w:rFonts w:ascii="Tahoma" w:hAnsi="Tahoma" w:cs="Tahoma"/>
          <w:lang w:val="fr-FR"/>
        </w:rPr>
        <w:t>CRISTIÁN ANDRÉS MORALES V.</w:t>
      </w:r>
    </w:p>
    <w:p w:rsidR="007E7197" w:rsidRPr="00257F69" w:rsidRDefault="007E7197">
      <w:pPr>
        <w:jc w:val="center"/>
        <w:rPr>
          <w:rFonts w:ascii="Tahoma" w:hAnsi="Tahoma" w:cs="Tahoma"/>
          <w:sz w:val="22"/>
          <w:szCs w:val="22"/>
          <w:lang w:val="es-ES_tradnl"/>
        </w:rPr>
      </w:pPr>
      <w:r w:rsidRPr="007D09F2">
        <w:rPr>
          <w:rFonts w:ascii="Tahoma" w:hAnsi="Tahoma" w:cs="Tahoma"/>
          <w:sz w:val="22"/>
          <w:szCs w:val="22"/>
          <w:lang w:val="fr-FR"/>
        </w:rPr>
        <w:t xml:space="preserve">Rut.  </w:t>
      </w:r>
      <w:r>
        <w:rPr>
          <w:rFonts w:ascii="Tahoma" w:hAnsi="Tahoma" w:cs="Tahoma"/>
          <w:sz w:val="22"/>
          <w:szCs w:val="22"/>
          <w:lang w:val="es-ES_tradnl"/>
        </w:rPr>
        <w:t>13.485.748-k</w:t>
      </w:r>
    </w:p>
    <w:p w:rsidR="007E7197" w:rsidRPr="001B20E9" w:rsidRDefault="007E7197">
      <w:pPr>
        <w:jc w:val="center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 xml:space="preserve">Teléfono: celular. </w:t>
      </w:r>
      <w:r w:rsidR="007C6D91">
        <w:rPr>
          <w:rFonts w:ascii="Tahoma" w:hAnsi="Tahoma" w:cs="Tahoma"/>
          <w:sz w:val="22"/>
          <w:szCs w:val="22"/>
          <w:lang w:val="pt-BR"/>
        </w:rPr>
        <w:t>932394616</w:t>
      </w:r>
    </w:p>
    <w:p w:rsidR="007E7197" w:rsidRPr="001B20E9" w:rsidRDefault="007E7197">
      <w:pPr>
        <w:jc w:val="center"/>
        <w:rPr>
          <w:rFonts w:ascii="Tahoma" w:hAnsi="Tahoma" w:cs="Tahoma"/>
          <w:sz w:val="24"/>
          <w:lang w:val="pt-BR"/>
        </w:rPr>
      </w:pPr>
      <w:r w:rsidRPr="001B20E9">
        <w:rPr>
          <w:rFonts w:ascii="Tahoma" w:hAnsi="Tahoma" w:cs="Tahoma"/>
          <w:sz w:val="22"/>
          <w:szCs w:val="22"/>
          <w:lang w:val="pt-BR"/>
        </w:rPr>
        <w:t xml:space="preserve">Email: </w:t>
      </w:r>
      <w:smartTag w:uri="urn:schemas-microsoft-com:office:smarttags" w:element="PersonName">
        <w:r w:rsidRPr="001B20E9">
          <w:rPr>
            <w:rFonts w:ascii="Tahoma" w:hAnsi="Tahoma" w:cs="Tahoma"/>
            <w:sz w:val="22"/>
            <w:szCs w:val="22"/>
            <w:lang w:val="pt-BR"/>
          </w:rPr>
          <w:t>cristmorales@gmail.com</w:t>
        </w:r>
      </w:smartTag>
    </w:p>
    <w:p w:rsidR="007E7197" w:rsidRPr="001B20E9" w:rsidRDefault="007E7197">
      <w:pPr>
        <w:rPr>
          <w:rFonts w:ascii="Tahoma" w:hAnsi="Tahoma" w:cs="Tahoma"/>
          <w:b/>
          <w:sz w:val="24"/>
          <w:lang w:val="pt-BR"/>
        </w:rPr>
      </w:pPr>
    </w:p>
    <w:p w:rsidR="007E7197" w:rsidRPr="001B20E9" w:rsidRDefault="007E7197">
      <w:pPr>
        <w:jc w:val="center"/>
        <w:rPr>
          <w:rFonts w:ascii="Tahoma" w:hAnsi="Tahoma" w:cs="Tahoma"/>
          <w:sz w:val="24"/>
          <w:highlight w:val="yellow"/>
          <w:lang w:val="pt-BR"/>
        </w:rPr>
      </w:pPr>
    </w:p>
    <w:p w:rsidR="007E7197" w:rsidRPr="00097F22" w:rsidRDefault="007E7197">
      <w:pPr>
        <w:pStyle w:val="Ttulo8"/>
        <w:rPr>
          <w:rFonts w:ascii="Tahoma" w:hAnsi="Tahoma" w:cs="Tahoma"/>
        </w:rPr>
      </w:pPr>
      <w:r w:rsidRPr="00E64F80">
        <w:rPr>
          <w:rFonts w:ascii="Tahoma" w:hAnsi="Tahoma" w:cs="Tahoma"/>
        </w:rPr>
        <w:t>RESUMEN</w:t>
      </w:r>
    </w:p>
    <w:p w:rsidR="007E7197" w:rsidRDefault="007E7197">
      <w:pPr>
        <w:pStyle w:val="Textoindependiente2"/>
        <w:rPr>
          <w:rFonts w:ascii="Tahoma" w:hAnsi="Tahoma" w:cs="Tahoma"/>
          <w:sz w:val="22"/>
          <w:szCs w:val="22"/>
        </w:rPr>
      </w:pPr>
    </w:p>
    <w:p w:rsidR="007E7197" w:rsidRDefault="00CD4581">
      <w:pPr>
        <w:pStyle w:val="Textoindependiente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Profesional con 1</w:t>
      </w:r>
      <w:r w:rsidR="00162DDB">
        <w:rPr>
          <w:rFonts w:ascii="Tahoma" w:hAnsi="Tahoma" w:cs="Tahoma"/>
          <w:sz w:val="22"/>
          <w:szCs w:val="22"/>
        </w:rPr>
        <w:t>8</w:t>
      </w:r>
      <w:r w:rsidR="007E7197" w:rsidRPr="00F70A21">
        <w:rPr>
          <w:rFonts w:ascii="Tahoma" w:hAnsi="Tahoma" w:cs="Tahoma"/>
          <w:sz w:val="22"/>
          <w:szCs w:val="22"/>
        </w:rPr>
        <w:t xml:space="preserve"> años de experiencia en distintos temas ambientales</w:t>
      </w:r>
      <w:r w:rsidR="007E7197">
        <w:rPr>
          <w:rFonts w:ascii="Tahoma" w:hAnsi="Tahoma" w:cs="Tahoma"/>
          <w:sz w:val="22"/>
          <w:szCs w:val="22"/>
        </w:rPr>
        <w:t xml:space="preserve"> y prevención de riegos</w:t>
      </w:r>
      <w:r w:rsidR="007E7197" w:rsidRPr="00F70A21">
        <w:rPr>
          <w:rFonts w:ascii="Tahoma" w:hAnsi="Tahoma" w:cs="Tahoma"/>
          <w:sz w:val="22"/>
          <w:szCs w:val="22"/>
        </w:rPr>
        <w:t xml:space="preserve">, </w:t>
      </w:r>
      <w:r w:rsidR="007E7197" w:rsidRPr="00243815">
        <w:rPr>
          <w:rFonts w:ascii="Tahoma" w:hAnsi="Tahoma" w:cs="Tahoma"/>
          <w:sz w:val="22"/>
          <w:szCs w:val="22"/>
        </w:rPr>
        <w:t>flexible, innovador con iniciativa, practico, creativo, riguroso y muy perseverante</w:t>
      </w:r>
      <w:r w:rsidR="007E7197" w:rsidRPr="00F70A21">
        <w:rPr>
          <w:rFonts w:ascii="Tahoma" w:hAnsi="Tahoma" w:cs="Tahoma"/>
          <w:sz w:val="22"/>
          <w:szCs w:val="22"/>
        </w:rPr>
        <w:t>. Cuento con co</w:t>
      </w:r>
      <w:r w:rsidR="007E7197">
        <w:rPr>
          <w:rFonts w:ascii="Tahoma" w:hAnsi="Tahoma" w:cs="Tahoma"/>
          <w:sz w:val="22"/>
          <w:szCs w:val="22"/>
        </w:rPr>
        <w:t>nocimientos técnicos</w:t>
      </w:r>
      <w:r w:rsidR="00346400">
        <w:rPr>
          <w:rFonts w:ascii="Tahoma" w:hAnsi="Tahoma" w:cs="Tahoma"/>
          <w:sz w:val="22"/>
          <w:szCs w:val="22"/>
        </w:rPr>
        <w:t xml:space="preserve">, </w:t>
      </w:r>
      <w:r w:rsidR="00742B01">
        <w:rPr>
          <w:rFonts w:ascii="Tahoma" w:hAnsi="Tahoma" w:cs="Tahoma"/>
          <w:sz w:val="22"/>
          <w:szCs w:val="22"/>
        </w:rPr>
        <w:t>adaptativos</w:t>
      </w:r>
      <w:r w:rsidR="00346400">
        <w:rPr>
          <w:rFonts w:ascii="Tahoma" w:hAnsi="Tahoma" w:cs="Tahoma"/>
          <w:sz w:val="22"/>
          <w:szCs w:val="22"/>
        </w:rPr>
        <w:t xml:space="preserve"> y gerenciales</w:t>
      </w:r>
      <w:r w:rsidR="007E7197">
        <w:rPr>
          <w:rFonts w:ascii="Tahoma" w:hAnsi="Tahoma" w:cs="Tahoma"/>
          <w:sz w:val="22"/>
          <w:szCs w:val="22"/>
        </w:rPr>
        <w:t xml:space="preserve"> </w:t>
      </w:r>
      <w:r w:rsidR="007E7197" w:rsidRPr="00F70A21">
        <w:rPr>
          <w:rFonts w:ascii="Tahoma" w:hAnsi="Tahoma" w:cs="Tahoma"/>
          <w:sz w:val="22"/>
          <w:szCs w:val="22"/>
        </w:rPr>
        <w:t>en el área ambiental</w:t>
      </w:r>
      <w:r w:rsidR="007E7197">
        <w:rPr>
          <w:rFonts w:ascii="Tahoma" w:hAnsi="Tahoma" w:cs="Tahoma"/>
          <w:sz w:val="22"/>
          <w:szCs w:val="22"/>
        </w:rPr>
        <w:t>.</w:t>
      </w:r>
    </w:p>
    <w:p w:rsidR="007E7197" w:rsidRPr="00F804A2" w:rsidRDefault="007E7197" w:rsidP="00F804A2">
      <w:pPr>
        <w:jc w:val="both"/>
        <w:rPr>
          <w:rFonts w:ascii="Tahoma" w:hAnsi="Tahoma" w:cs="Tahoma"/>
          <w:sz w:val="22"/>
          <w:szCs w:val="22"/>
          <w:lang w:val="es-CL"/>
        </w:rPr>
      </w:pPr>
      <w:r>
        <w:rPr>
          <w:rFonts w:ascii="Tahoma" w:hAnsi="Tahoma" w:cs="Tahoma"/>
          <w:sz w:val="22"/>
          <w:szCs w:val="22"/>
        </w:rPr>
        <w:t xml:space="preserve">Especialista </w:t>
      </w:r>
      <w:r w:rsidRPr="00F70A21">
        <w:rPr>
          <w:rFonts w:ascii="Tahoma" w:hAnsi="Tahoma" w:cs="Tahoma"/>
          <w:sz w:val="22"/>
          <w:szCs w:val="22"/>
        </w:rPr>
        <w:t>en</w:t>
      </w:r>
      <w:r>
        <w:rPr>
          <w:rFonts w:ascii="Tahoma" w:hAnsi="Tahoma" w:cs="Tahoma"/>
          <w:sz w:val="22"/>
          <w:szCs w:val="22"/>
        </w:rPr>
        <w:t xml:space="preserve"> el</w:t>
      </w:r>
      <w:r w:rsidRPr="00F70A21">
        <w:rPr>
          <w:rFonts w:ascii="Tahoma" w:hAnsi="Tahoma" w:cs="Tahoma"/>
          <w:sz w:val="22"/>
          <w:szCs w:val="22"/>
        </w:rPr>
        <w:t xml:space="preserve"> desarrollo, coordinación y evaluación de proyectos ambientales en el Sistema de Evaluación de Impacto Ambiental, permisos ambientales sectoriales, fiscalización de proyectos en el SEIA, </w:t>
      </w:r>
      <w:r>
        <w:rPr>
          <w:rFonts w:ascii="Tahoma" w:hAnsi="Tahoma" w:cs="Tahoma"/>
          <w:sz w:val="22"/>
          <w:szCs w:val="22"/>
        </w:rPr>
        <w:t>i</w:t>
      </w:r>
      <w:r w:rsidRPr="00F70A21">
        <w:rPr>
          <w:rFonts w:ascii="Tahoma" w:hAnsi="Tahoma" w:cs="Tahoma"/>
          <w:sz w:val="22"/>
          <w:szCs w:val="22"/>
        </w:rPr>
        <w:t xml:space="preserve">mplementación de Resoluciones de Calificación Ambiental, planes de </w:t>
      </w:r>
      <w:r w:rsidR="00F804A2">
        <w:rPr>
          <w:rFonts w:ascii="Tahoma" w:hAnsi="Tahoma" w:cs="Tahoma"/>
          <w:sz w:val="22"/>
          <w:szCs w:val="22"/>
        </w:rPr>
        <w:t>gestión</w:t>
      </w:r>
      <w:r w:rsidRPr="00F70A21">
        <w:rPr>
          <w:rFonts w:ascii="Tahoma" w:hAnsi="Tahoma" w:cs="Tahoma"/>
          <w:sz w:val="22"/>
          <w:szCs w:val="22"/>
        </w:rPr>
        <w:t xml:space="preserve"> ambiental, normativa ambiental, Acuerdos de Producción Limpia</w:t>
      </w:r>
      <w:r>
        <w:rPr>
          <w:rFonts w:ascii="Tahoma" w:hAnsi="Tahoma" w:cs="Tahoma"/>
          <w:sz w:val="22"/>
          <w:szCs w:val="22"/>
        </w:rPr>
        <w:t xml:space="preserve">, Sistemas </w:t>
      </w:r>
      <w:r w:rsidR="00F804A2">
        <w:rPr>
          <w:rFonts w:ascii="Tahoma" w:hAnsi="Tahoma" w:cs="Tahoma"/>
          <w:sz w:val="22"/>
          <w:szCs w:val="22"/>
        </w:rPr>
        <w:t xml:space="preserve">Integrados </w:t>
      </w:r>
      <w:r>
        <w:rPr>
          <w:rFonts w:ascii="Tahoma" w:hAnsi="Tahoma" w:cs="Tahoma"/>
          <w:sz w:val="22"/>
          <w:szCs w:val="22"/>
        </w:rPr>
        <w:t>de Gestión ISO</w:t>
      </w:r>
      <w:r w:rsidR="00F804A2">
        <w:rPr>
          <w:rFonts w:ascii="Tahoma" w:hAnsi="Tahoma" w:cs="Tahoma"/>
          <w:sz w:val="22"/>
          <w:szCs w:val="22"/>
        </w:rPr>
        <w:t xml:space="preserve"> 9.001, </w:t>
      </w:r>
      <w:r>
        <w:rPr>
          <w:rFonts w:ascii="Tahoma" w:hAnsi="Tahoma" w:cs="Tahoma"/>
          <w:sz w:val="22"/>
          <w:szCs w:val="22"/>
        </w:rPr>
        <w:t>14.001 y OHSAS 18.001,</w:t>
      </w:r>
      <w:r w:rsidR="00CB7043">
        <w:rPr>
          <w:rFonts w:ascii="Tahoma" w:hAnsi="Tahoma" w:cs="Tahoma"/>
          <w:sz w:val="22"/>
          <w:szCs w:val="22"/>
        </w:rPr>
        <w:t xml:space="preserve"> a</w:t>
      </w:r>
      <w:r w:rsidR="00F804A2">
        <w:rPr>
          <w:rFonts w:ascii="Tahoma" w:hAnsi="Tahoma" w:cs="Tahoma"/>
          <w:sz w:val="22"/>
          <w:szCs w:val="22"/>
        </w:rPr>
        <w:t xml:space="preserve">uditor interno y </w:t>
      </w:r>
      <w:r w:rsidR="00CB7043">
        <w:rPr>
          <w:rFonts w:ascii="Tahoma" w:hAnsi="Tahoma" w:cs="Tahoma"/>
          <w:sz w:val="22"/>
          <w:szCs w:val="22"/>
          <w:lang w:val="es-CL"/>
        </w:rPr>
        <w:t>a</w:t>
      </w:r>
      <w:r w:rsidR="00F804A2">
        <w:rPr>
          <w:rFonts w:ascii="Tahoma" w:hAnsi="Tahoma" w:cs="Tahoma"/>
          <w:sz w:val="22"/>
          <w:szCs w:val="22"/>
          <w:lang w:val="es-CL"/>
        </w:rPr>
        <w:t>uditor</w:t>
      </w:r>
      <w:r w:rsidR="00CB7043">
        <w:rPr>
          <w:rFonts w:ascii="Tahoma" w:hAnsi="Tahoma" w:cs="Tahoma"/>
          <w:sz w:val="22"/>
          <w:szCs w:val="22"/>
          <w:lang w:val="es-CL"/>
        </w:rPr>
        <w:t xml:space="preserve"> líder</w:t>
      </w:r>
      <w:r w:rsidR="00F804A2">
        <w:rPr>
          <w:rFonts w:ascii="Tahoma" w:hAnsi="Tahoma" w:cs="Tahoma"/>
          <w:sz w:val="22"/>
          <w:szCs w:val="22"/>
          <w:lang w:val="es-CL"/>
        </w:rPr>
        <w:t xml:space="preserve"> ISO 50.001,</w:t>
      </w:r>
      <w:r w:rsidR="00657A70">
        <w:rPr>
          <w:rFonts w:ascii="Tahoma" w:hAnsi="Tahoma" w:cs="Tahoma"/>
          <w:sz w:val="22"/>
          <w:szCs w:val="22"/>
          <w:lang w:val="es-CL"/>
        </w:rPr>
        <w:t xml:space="preserve"> </w:t>
      </w:r>
      <w:r w:rsidRPr="00F70A21">
        <w:rPr>
          <w:rFonts w:ascii="Tahoma" w:hAnsi="Tahoma" w:cs="Tahoma"/>
          <w:sz w:val="22"/>
          <w:szCs w:val="22"/>
        </w:rPr>
        <w:t>desarrollo de proyectos MDL en el Marco del Protocolo de Kioto</w:t>
      </w:r>
      <w:r>
        <w:rPr>
          <w:rFonts w:ascii="Tahoma" w:hAnsi="Tahoma" w:cs="Tahoma"/>
          <w:sz w:val="22"/>
          <w:szCs w:val="22"/>
        </w:rPr>
        <w:t>, programas de prevención de riesgos, norma</w:t>
      </w:r>
      <w:r w:rsidR="005254C7">
        <w:rPr>
          <w:rFonts w:ascii="Tahoma" w:hAnsi="Tahoma" w:cs="Tahoma"/>
          <w:sz w:val="22"/>
          <w:szCs w:val="22"/>
        </w:rPr>
        <w:t>tiva de prevención de riesgos,</w:t>
      </w:r>
      <w:r w:rsidR="002E2427">
        <w:rPr>
          <w:rFonts w:ascii="Tahoma" w:hAnsi="Tahoma" w:cs="Tahoma"/>
          <w:sz w:val="22"/>
          <w:szCs w:val="22"/>
        </w:rPr>
        <w:t xml:space="preserve"> cultura de excelencia en seguridad,</w:t>
      </w:r>
      <w:r w:rsidR="005254C7">
        <w:rPr>
          <w:rFonts w:ascii="Tahoma" w:hAnsi="Tahoma" w:cs="Tahoma"/>
          <w:sz w:val="22"/>
          <w:szCs w:val="22"/>
        </w:rPr>
        <w:t xml:space="preserve"> huella de carbono, huella del a</w:t>
      </w:r>
      <w:r w:rsidR="00F804A2">
        <w:rPr>
          <w:rFonts w:ascii="Tahoma" w:hAnsi="Tahoma" w:cs="Tahoma"/>
          <w:sz w:val="22"/>
          <w:szCs w:val="22"/>
        </w:rPr>
        <w:t xml:space="preserve">gua, eficiencia energética, </w:t>
      </w:r>
      <w:r>
        <w:rPr>
          <w:rFonts w:ascii="Tahoma" w:hAnsi="Tahoma" w:cs="Tahoma"/>
          <w:sz w:val="22"/>
          <w:szCs w:val="22"/>
        </w:rPr>
        <w:t>construcción sostenible, entre otros</w:t>
      </w:r>
      <w:r w:rsidRPr="00F70A21">
        <w:rPr>
          <w:rFonts w:ascii="Tahoma" w:hAnsi="Tahoma" w:cs="Tahoma"/>
          <w:sz w:val="22"/>
          <w:szCs w:val="22"/>
        </w:rPr>
        <w:t xml:space="preserve">. </w:t>
      </w:r>
    </w:p>
    <w:p w:rsidR="007E7197" w:rsidRPr="00CB7043" w:rsidRDefault="007E7197" w:rsidP="00F70A21">
      <w:pPr>
        <w:jc w:val="both"/>
        <w:rPr>
          <w:rFonts w:ascii="Tahoma" w:hAnsi="Tahoma" w:cs="Tahoma"/>
          <w:sz w:val="22"/>
          <w:szCs w:val="22"/>
          <w:lang w:val="es-CL"/>
        </w:rPr>
      </w:pPr>
    </w:p>
    <w:p w:rsidR="007E7197" w:rsidRPr="00097F22" w:rsidRDefault="007E7197">
      <w:pPr>
        <w:pStyle w:val="Ttulo1"/>
        <w:rPr>
          <w:rFonts w:ascii="Tahoma" w:hAnsi="Tahoma" w:cs="Tahoma"/>
          <w:i/>
        </w:rPr>
      </w:pPr>
      <w:r w:rsidRPr="00097F22">
        <w:rPr>
          <w:rFonts w:ascii="Tahoma" w:hAnsi="Tahoma" w:cs="Tahoma"/>
          <w:i/>
        </w:rPr>
        <w:t xml:space="preserve">EXPERIENCIA PROFESIONAL </w:t>
      </w:r>
    </w:p>
    <w:p w:rsidR="007E7197" w:rsidRDefault="007E7197" w:rsidP="006E2DC0">
      <w:pPr>
        <w:pStyle w:val="Ttulo1"/>
        <w:jc w:val="left"/>
        <w:rPr>
          <w:rFonts w:ascii="Tahoma" w:hAnsi="Tahoma" w:cs="Tahoma"/>
          <w:i/>
          <w:sz w:val="22"/>
          <w:szCs w:val="22"/>
        </w:rPr>
      </w:pPr>
    </w:p>
    <w:p w:rsidR="00E447CA" w:rsidRDefault="00E447CA" w:rsidP="00E447CA">
      <w:pPr>
        <w:rPr>
          <w:lang w:val="es-ES_tradnl"/>
        </w:rPr>
      </w:pPr>
    </w:p>
    <w:p w:rsidR="00E447CA" w:rsidRPr="00097F22" w:rsidRDefault="00E447CA" w:rsidP="00E447CA">
      <w:pPr>
        <w:pStyle w:val="Ttulo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Fecha: marzo 2018-presente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EMPRESA: KOMATSU Chile </w:t>
      </w:r>
    </w:p>
    <w:p w:rsidR="00E447CA" w:rsidRPr="00097F22" w:rsidRDefault="00E447CA" w:rsidP="00E447CA">
      <w:pPr>
        <w:pStyle w:val="Ttulo2"/>
        <w:rPr>
          <w:rFonts w:ascii="Tahoma" w:hAnsi="Tahoma" w:cs="Tahoma"/>
          <w:sz w:val="22"/>
          <w:szCs w:val="22"/>
        </w:rPr>
      </w:pPr>
      <w:r w:rsidRPr="00097F22">
        <w:rPr>
          <w:rFonts w:ascii="Tahoma" w:hAnsi="Tahoma" w:cs="Tahoma"/>
          <w:sz w:val="22"/>
          <w:szCs w:val="22"/>
        </w:rPr>
        <w:t xml:space="preserve">    </w:t>
      </w:r>
      <w:r w:rsidRPr="00097F22">
        <w:rPr>
          <w:rFonts w:ascii="Tahoma" w:hAnsi="Tahoma" w:cs="Tahoma"/>
          <w:sz w:val="22"/>
          <w:szCs w:val="22"/>
        </w:rPr>
        <w:tab/>
      </w:r>
      <w:r w:rsidRPr="00097F22"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Cargo: Consultor Senior Medio Ambiente</w:t>
      </w:r>
    </w:p>
    <w:p w:rsidR="00E447CA" w:rsidRDefault="00E447CA" w:rsidP="00E447CA">
      <w:pPr>
        <w:rPr>
          <w:lang w:val="es-ES_tradnl"/>
        </w:rPr>
      </w:pPr>
    </w:p>
    <w:p w:rsidR="00E447CA" w:rsidRDefault="00492CAE" w:rsidP="00E447CA">
      <w:pPr>
        <w:rPr>
          <w:rFonts w:ascii="Tahoma" w:hAnsi="Tahoma" w:cs="Tahoma"/>
          <w:sz w:val="22"/>
          <w:szCs w:val="22"/>
          <w:lang w:val="es-ES_tradnl"/>
        </w:rPr>
      </w:pPr>
      <w:r w:rsidRPr="00492CAE">
        <w:rPr>
          <w:rFonts w:ascii="Tahoma" w:hAnsi="Tahoma" w:cs="Tahoma"/>
          <w:sz w:val="22"/>
          <w:szCs w:val="22"/>
          <w:lang w:val="es-ES_tradnl"/>
        </w:rPr>
        <w:t xml:space="preserve">Líder ambiental de las sucursales y faenas de </w:t>
      </w:r>
      <w:r w:rsidR="006E1767" w:rsidRPr="00492CAE">
        <w:rPr>
          <w:rFonts w:ascii="Tahoma" w:hAnsi="Tahoma" w:cs="Tahoma"/>
          <w:sz w:val="22"/>
          <w:szCs w:val="22"/>
          <w:lang w:val="es-ES_tradnl"/>
        </w:rPr>
        <w:t>la compañía</w:t>
      </w:r>
      <w:r w:rsidRPr="00492CAE">
        <w:rPr>
          <w:rFonts w:ascii="Tahoma" w:hAnsi="Tahoma" w:cs="Tahoma"/>
          <w:sz w:val="22"/>
          <w:szCs w:val="22"/>
          <w:lang w:val="es-ES_tradnl"/>
        </w:rPr>
        <w:t xml:space="preserve"> en materia ambientales</w:t>
      </w:r>
      <w:r>
        <w:rPr>
          <w:rFonts w:ascii="Tahoma" w:hAnsi="Tahoma" w:cs="Tahoma"/>
          <w:sz w:val="22"/>
          <w:szCs w:val="22"/>
          <w:lang w:val="es-ES_tradnl"/>
        </w:rPr>
        <w:t xml:space="preserve">, encargado de </w:t>
      </w:r>
      <w:r w:rsidR="00D57F6F">
        <w:rPr>
          <w:rFonts w:ascii="Tahoma" w:hAnsi="Tahoma" w:cs="Tahoma"/>
          <w:sz w:val="22"/>
          <w:szCs w:val="22"/>
          <w:lang w:val="es-ES_tradnl"/>
        </w:rPr>
        <w:t>elaborar</w:t>
      </w:r>
      <w:r>
        <w:rPr>
          <w:rFonts w:ascii="Tahoma" w:hAnsi="Tahoma" w:cs="Tahoma"/>
          <w:sz w:val="22"/>
          <w:szCs w:val="22"/>
          <w:lang w:val="es-ES_tradnl"/>
        </w:rPr>
        <w:t xml:space="preserve"> la estrategia, su implementación y cumplimiento.</w:t>
      </w:r>
    </w:p>
    <w:p w:rsidR="006E1767" w:rsidRDefault="006E1767" w:rsidP="00E447CA">
      <w:pPr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>Regularización ambiental de las instalaciones.</w:t>
      </w:r>
    </w:p>
    <w:p w:rsidR="006E1767" w:rsidRDefault="006E1767" w:rsidP="00E447CA">
      <w:pPr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>Elaboración de la estrategia ambiental 2020-2025.</w:t>
      </w:r>
    </w:p>
    <w:p w:rsidR="006E1767" w:rsidRDefault="006E1767" w:rsidP="00E447CA">
      <w:pPr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>Reducción de gases de efecto invernadero.</w:t>
      </w:r>
    </w:p>
    <w:p w:rsidR="006E1767" w:rsidRDefault="006E1767" w:rsidP="00E447CA">
      <w:pPr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 xml:space="preserve">Innovación </w:t>
      </w:r>
      <w:r w:rsidR="00F30B7B">
        <w:rPr>
          <w:rFonts w:ascii="Tahoma" w:hAnsi="Tahoma" w:cs="Tahoma"/>
          <w:sz w:val="22"/>
          <w:szCs w:val="22"/>
          <w:lang w:val="es-ES_tradnl"/>
        </w:rPr>
        <w:t xml:space="preserve">Ambiental </w:t>
      </w:r>
      <w:bookmarkStart w:id="0" w:name="_GoBack"/>
      <w:bookmarkEnd w:id="0"/>
      <w:r>
        <w:rPr>
          <w:rFonts w:ascii="Tahoma" w:hAnsi="Tahoma" w:cs="Tahoma"/>
          <w:sz w:val="22"/>
          <w:szCs w:val="22"/>
          <w:lang w:val="es-ES_tradnl"/>
        </w:rPr>
        <w:t>s</w:t>
      </w:r>
      <w:r w:rsidR="00162DDB">
        <w:rPr>
          <w:rFonts w:ascii="Tahoma" w:hAnsi="Tahoma" w:cs="Tahoma"/>
          <w:sz w:val="22"/>
          <w:szCs w:val="22"/>
          <w:lang w:val="es-ES_tradnl"/>
        </w:rPr>
        <w:t>ostenible.</w:t>
      </w:r>
    </w:p>
    <w:p w:rsidR="006E1767" w:rsidRPr="00492CAE" w:rsidRDefault="006E1767" w:rsidP="00E447CA">
      <w:pPr>
        <w:rPr>
          <w:rFonts w:ascii="Tahoma" w:hAnsi="Tahoma" w:cs="Tahoma"/>
          <w:sz w:val="22"/>
          <w:szCs w:val="22"/>
          <w:lang w:val="es-ES_tradnl"/>
        </w:rPr>
      </w:pPr>
    </w:p>
    <w:p w:rsidR="00E447CA" w:rsidRPr="00E447CA" w:rsidRDefault="00E447CA" w:rsidP="00E447CA">
      <w:pPr>
        <w:rPr>
          <w:lang w:val="es-ES_tradnl"/>
        </w:rPr>
      </w:pPr>
    </w:p>
    <w:p w:rsidR="007E7197" w:rsidRPr="007C7B28" w:rsidRDefault="007E7197" w:rsidP="007C7B28">
      <w:pPr>
        <w:rPr>
          <w:lang w:val="es-ES_tradnl"/>
        </w:rPr>
      </w:pPr>
    </w:p>
    <w:p w:rsidR="007E7197" w:rsidRPr="00097F22" w:rsidRDefault="007E7197" w:rsidP="007C7B28">
      <w:pPr>
        <w:pStyle w:val="Ttulo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Fecha: mayo 2010-</w:t>
      </w:r>
      <w:r w:rsidR="00E447CA">
        <w:rPr>
          <w:rFonts w:ascii="Tahoma" w:hAnsi="Tahoma" w:cs="Tahoma"/>
          <w:sz w:val="22"/>
          <w:szCs w:val="22"/>
        </w:rPr>
        <w:t>febrero 2018</w:t>
      </w:r>
      <w:r w:rsidR="00E447C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EMPRESA: FINNING - CATERPILLAR </w:t>
      </w:r>
    </w:p>
    <w:p w:rsidR="007E7197" w:rsidRPr="00097F22" w:rsidRDefault="007E7197" w:rsidP="007C7B28">
      <w:pPr>
        <w:pStyle w:val="Ttulo2"/>
        <w:rPr>
          <w:rFonts w:ascii="Tahoma" w:hAnsi="Tahoma" w:cs="Tahoma"/>
          <w:sz w:val="22"/>
          <w:szCs w:val="22"/>
        </w:rPr>
      </w:pPr>
      <w:r w:rsidRPr="00097F22">
        <w:rPr>
          <w:rFonts w:ascii="Tahoma" w:hAnsi="Tahoma" w:cs="Tahoma"/>
          <w:sz w:val="22"/>
          <w:szCs w:val="22"/>
        </w:rPr>
        <w:t xml:space="preserve">    </w:t>
      </w:r>
      <w:r w:rsidRPr="00097F22">
        <w:rPr>
          <w:rFonts w:ascii="Tahoma" w:hAnsi="Tahoma" w:cs="Tahoma"/>
          <w:sz w:val="22"/>
          <w:szCs w:val="22"/>
        </w:rPr>
        <w:tab/>
      </w:r>
      <w:r w:rsidRPr="00097F22"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 w:rsidR="00E447C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Cargo: </w:t>
      </w:r>
      <w:r w:rsidR="00467179">
        <w:rPr>
          <w:rFonts w:ascii="Tahoma" w:hAnsi="Tahoma" w:cs="Tahoma"/>
          <w:sz w:val="22"/>
          <w:szCs w:val="22"/>
        </w:rPr>
        <w:t>Líder</w:t>
      </w:r>
      <w:r w:rsidR="003A21A5">
        <w:rPr>
          <w:rFonts w:ascii="Tahoma" w:hAnsi="Tahoma" w:cs="Tahoma"/>
          <w:sz w:val="22"/>
          <w:szCs w:val="22"/>
        </w:rPr>
        <w:t xml:space="preserve"> Desarrollo</w:t>
      </w:r>
      <w:r>
        <w:rPr>
          <w:rFonts w:ascii="Tahoma" w:hAnsi="Tahoma" w:cs="Tahoma"/>
          <w:sz w:val="22"/>
          <w:szCs w:val="22"/>
        </w:rPr>
        <w:t xml:space="preserve"> Sostenible </w:t>
      </w:r>
      <w:r w:rsidR="00852698">
        <w:rPr>
          <w:rFonts w:ascii="Tahoma" w:hAnsi="Tahoma" w:cs="Tahoma"/>
          <w:sz w:val="22"/>
          <w:szCs w:val="22"/>
        </w:rPr>
        <w:t>Corporativo</w:t>
      </w:r>
    </w:p>
    <w:p w:rsidR="007E7197" w:rsidRDefault="007E7197" w:rsidP="007C7B28">
      <w:pPr>
        <w:jc w:val="both"/>
        <w:rPr>
          <w:rFonts w:ascii="Tahoma" w:hAnsi="Tahoma" w:cs="Tahoma"/>
          <w:sz w:val="22"/>
          <w:szCs w:val="22"/>
          <w:lang w:val="es-ES_tradnl"/>
        </w:rPr>
      </w:pPr>
    </w:p>
    <w:p w:rsidR="002E2427" w:rsidRDefault="00721A67" w:rsidP="00721A67">
      <w:pPr>
        <w:jc w:val="both"/>
        <w:rPr>
          <w:rFonts w:ascii="Tahoma" w:hAnsi="Tahoma" w:cs="Tahoma"/>
          <w:sz w:val="22"/>
          <w:szCs w:val="22"/>
          <w:lang w:val="es-ES_tradnl"/>
        </w:rPr>
      </w:pPr>
      <w:r w:rsidRPr="00721A67">
        <w:rPr>
          <w:rFonts w:ascii="Tahoma" w:hAnsi="Tahoma" w:cs="Tahoma"/>
          <w:sz w:val="22"/>
          <w:szCs w:val="22"/>
          <w:lang w:val="es-ES_tradnl"/>
        </w:rPr>
        <w:t>Implementar, supervisar</w:t>
      </w:r>
      <w:r>
        <w:rPr>
          <w:rFonts w:ascii="Tahoma" w:hAnsi="Tahoma" w:cs="Tahoma"/>
          <w:sz w:val="22"/>
          <w:szCs w:val="22"/>
          <w:lang w:val="es-ES_tradnl"/>
        </w:rPr>
        <w:t xml:space="preserve"> y adaptar las políticas y programas para mejorar el desempeño ambiental</w:t>
      </w:r>
      <w:r w:rsidR="002E2427">
        <w:rPr>
          <w:rFonts w:ascii="Tahoma" w:hAnsi="Tahoma" w:cs="Tahoma"/>
          <w:sz w:val="22"/>
          <w:szCs w:val="22"/>
          <w:lang w:val="es-ES_tradnl"/>
        </w:rPr>
        <w:t xml:space="preserve"> y la prevención de riesgos </w:t>
      </w:r>
      <w:r>
        <w:rPr>
          <w:rFonts w:ascii="Tahoma" w:hAnsi="Tahoma" w:cs="Tahoma"/>
          <w:sz w:val="22"/>
          <w:szCs w:val="22"/>
          <w:lang w:val="es-ES_tradnl"/>
        </w:rPr>
        <w:t xml:space="preserve">de la organización, asegurar que se cumpla con las regulaciones y normas actuales y futuras. Proteger la reputación. Gestionar las actividades </w:t>
      </w:r>
      <w:r w:rsidR="002E2427">
        <w:rPr>
          <w:rFonts w:ascii="Tahoma" w:hAnsi="Tahoma" w:cs="Tahoma"/>
          <w:sz w:val="22"/>
          <w:szCs w:val="22"/>
          <w:lang w:val="es-ES_tradnl"/>
        </w:rPr>
        <w:t>de</w:t>
      </w:r>
      <w:r>
        <w:rPr>
          <w:rFonts w:ascii="Tahoma" w:hAnsi="Tahoma" w:cs="Tahoma"/>
          <w:sz w:val="22"/>
          <w:szCs w:val="22"/>
          <w:lang w:val="es-ES_tradnl"/>
        </w:rPr>
        <w:t xml:space="preserve"> identificación riesgos y áreas de mejora, coordinar auditorias e inspecciones para identificar riesgos en lo</w:t>
      </w:r>
      <w:r w:rsidR="002E2427">
        <w:rPr>
          <w:rFonts w:ascii="Tahoma" w:hAnsi="Tahoma" w:cs="Tahoma"/>
          <w:sz w:val="22"/>
          <w:szCs w:val="22"/>
          <w:lang w:val="es-ES_tradnl"/>
        </w:rPr>
        <w:t>s lugares de trabajo, investigación de</w:t>
      </w:r>
      <w:r>
        <w:rPr>
          <w:rFonts w:ascii="Tahoma" w:hAnsi="Tahoma" w:cs="Tahoma"/>
          <w:sz w:val="22"/>
          <w:szCs w:val="22"/>
          <w:lang w:val="es-ES_tradnl"/>
        </w:rPr>
        <w:t xml:space="preserve"> incidentes, preparar informes y recomendaciones, aplicar programas de manejo de residuos, desarrollar e impartir </w:t>
      </w:r>
      <w:r w:rsidR="00242E2C">
        <w:rPr>
          <w:rFonts w:ascii="Tahoma" w:hAnsi="Tahoma" w:cs="Tahoma"/>
          <w:sz w:val="22"/>
          <w:szCs w:val="22"/>
          <w:lang w:val="es-ES_tradnl"/>
        </w:rPr>
        <w:t xml:space="preserve">programas de capacitación sobre medio </w:t>
      </w:r>
      <w:r w:rsidR="00D81FFC">
        <w:rPr>
          <w:rFonts w:ascii="Tahoma" w:hAnsi="Tahoma" w:cs="Tahoma"/>
          <w:sz w:val="22"/>
          <w:szCs w:val="22"/>
          <w:lang w:val="es-ES_tradnl"/>
        </w:rPr>
        <w:t>ambiente</w:t>
      </w:r>
      <w:r w:rsidR="002E2427">
        <w:rPr>
          <w:rFonts w:ascii="Tahoma" w:hAnsi="Tahoma" w:cs="Tahoma"/>
          <w:sz w:val="22"/>
          <w:szCs w:val="22"/>
          <w:lang w:val="es-ES_tradnl"/>
        </w:rPr>
        <w:t xml:space="preserve"> y prevención de riesgos</w:t>
      </w:r>
      <w:r w:rsidR="00242E2C">
        <w:rPr>
          <w:rFonts w:ascii="Tahoma" w:hAnsi="Tahoma" w:cs="Tahoma"/>
          <w:sz w:val="22"/>
          <w:szCs w:val="22"/>
          <w:lang w:val="es-ES_tradnl"/>
        </w:rPr>
        <w:t>, gestionar las relaciones con los actores ambientales y de la comunidad. Investigar, evaluar y recomendar cambios para mejorar el desempeño. Proporcionar conocimientos especializados y asesoramiento a los gerentes de área, mantener relaciones con la comunidad, grupos ecologistas u otras partes interesadas afectadas por el desempeño de la organización. Liderar, dirigir</w:t>
      </w:r>
      <w:r w:rsidR="00D81FFC">
        <w:rPr>
          <w:rFonts w:ascii="Tahoma" w:hAnsi="Tahoma" w:cs="Tahoma"/>
          <w:sz w:val="22"/>
          <w:szCs w:val="22"/>
          <w:lang w:val="es-ES_tradnl"/>
        </w:rPr>
        <w:t>,</w:t>
      </w:r>
      <w:r w:rsidR="00242E2C">
        <w:rPr>
          <w:rFonts w:ascii="Tahoma" w:hAnsi="Tahoma" w:cs="Tahoma"/>
          <w:sz w:val="22"/>
          <w:szCs w:val="22"/>
          <w:lang w:val="es-ES_tradnl"/>
        </w:rPr>
        <w:t xml:space="preserve"> evaluar y desarro</w:t>
      </w:r>
      <w:r w:rsidR="002E2427">
        <w:rPr>
          <w:rFonts w:ascii="Tahoma" w:hAnsi="Tahoma" w:cs="Tahoma"/>
          <w:sz w:val="22"/>
          <w:szCs w:val="22"/>
          <w:lang w:val="es-ES_tradnl"/>
        </w:rPr>
        <w:t>llar un equipo de profesionales.</w:t>
      </w:r>
    </w:p>
    <w:p w:rsidR="009C6F17" w:rsidRDefault="009C6F17" w:rsidP="00721A67">
      <w:pPr>
        <w:jc w:val="both"/>
        <w:rPr>
          <w:rFonts w:ascii="Tahoma" w:hAnsi="Tahoma" w:cs="Tahoma"/>
          <w:sz w:val="22"/>
          <w:szCs w:val="22"/>
          <w:lang w:val="es-ES_tradnl"/>
        </w:rPr>
      </w:pPr>
    </w:p>
    <w:p w:rsidR="00D660B7" w:rsidRPr="00D660B7" w:rsidRDefault="002F64D5" w:rsidP="00721A67">
      <w:pPr>
        <w:jc w:val="both"/>
        <w:rPr>
          <w:rFonts w:ascii="Tahoma" w:hAnsi="Tahoma" w:cs="Tahoma"/>
          <w:sz w:val="22"/>
          <w:szCs w:val="22"/>
          <w:u w:val="single"/>
          <w:lang w:val="es-ES_tradnl"/>
        </w:rPr>
      </w:pPr>
      <w:r>
        <w:rPr>
          <w:rFonts w:ascii="Tahoma" w:hAnsi="Tahoma" w:cs="Tahoma"/>
          <w:sz w:val="22"/>
          <w:szCs w:val="22"/>
          <w:u w:val="single"/>
          <w:lang w:val="es-ES_tradnl"/>
        </w:rPr>
        <w:lastRenderedPageBreak/>
        <w:t>Logros</w:t>
      </w:r>
      <w:r w:rsidR="00D660B7" w:rsidRPr="00D660B7">
        <w:rPr>
          <w:rFonts w:ascii="Tahoma" w:hAnsi="Tahoma" w:cs="Tahoma"/>
          <w:sz w:val="22"/>
          <w:szCs w:val="22"/>
          <w:u w:val="single"/>
          <w:lang w:val="es-ES_tradnl"/>
        </w:rPr>
        <w:t>:</w:t>
      </w:r>
    </w:p>
    <w:p w:rsidR="009C6F17" w:rsidRDefault="00CB7043" w:rsidP="00D660B7">
      <w:pPr>
        <w:numPr>
          <w:ilvl w:val="0"/>
          <w:numId w:val="7"/>
        </w:numPr>
        <w:ind w:left="284" w:hanging="284"/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>P</w:t>
      </w:r>
      <w:r w:rsidR="009C6F17">
        <w:rPr>
          <w:rFonts w:ascii="Tahoma" w:hAnsi="Tahoma" w:cs="Tahoma"/>
          <w:sz w:val="22"/>
          <w:szCs w:val="22"/>
          <w:lang w:val="es-ES_tradnl"/>
        </w:rPr>
        <w:t xml:space="preserve">rograma de gestión ambiental de Finning </w:t>
      </w:r>
      <w:r w:rsidR="003B0025">
        <w:rPr>
          <w:rFonts w:ascii="Tahoma" w:hAnsi="Tahoma" w:cs="Tahoma"/>
          <w:sz w:val="22"/>
          <w:szCs w:val="22"/>
          <w:lang w:val="es-ES_tradnl"/>
        </w:rPr>
        <w:t>Sudamérica</w:t>
      </w:r>
      <w:r w:rsidR="009C6F17">
        <w:rPr>
          <w:rFonts w:ascii="Tahoma" w:hAnsi="Tahoma" w:cs="Tahoma"/>
          <w:sz w:val="22"/>
          <w:szCs w:val="22"/>
          <w:lang w:val="es-ES_tradnl"/>
        </w:rPr>
        <w:t>.</w:t>
      </w:r>
      <w:r w:rsidR="00747CC7">
        <w:rPr>
          <w:rFonts w:ascii="Tahoma" w:hAnsi="Tahoma" w:cs="Tahoma"/>
          <w:sz w:val="22"/>
          <w:szCs w:val="22"/>
          <w:lang w:val="es-ES_tradnl"/>
        </w:rPr>
        <w:t xml:space="preserve"> </w:t>
      </w:r>
    </w:p>
    <w:p w:rsidR="002F64D5" w:rsidRPr="00F15AAA" w:rsidRDefault="00CB7043" w:rsidP="00F15AAA">
      <w:pPr>
        <w:numPr>
          <w:ilvl w:val="0"/>
          <w:numId w:val="7"/>
        </w:numPr>
        <w:ind w:left="284" w:hanging="284"/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>Líder de los sistemas integrados de Gestión a nivel sudamericano.</w:t>
      </w:r>
      <w:r w:rsidR="002F64D5" w:rsidRPr="00F15AAA">
        <w:rPr>
          <w:rFonts w:ascii="Tahoma" w:hAnsi="Tahoma" w:cs="Tahoma"/>
          <w:sz w:val="22"/>
          <w:szCs w:val="22"/>
          <w:lang w:val="es-ES_tradnl"/>
        </w:rPr>
        <w:t xml:space="preserve"> </w:t>
      </w:r>
    </w:p>
    <w:p w:rsidR="00D660B7" w:rsidRDefault="00D660B7" w:rsidP="00D660B7">
      <w:pPr>
        <w:numPr>
          <w:ilvl w:val="0"/>
          <w:numId w:val="7"/>
        </w:numPr>
        <w:ind w:left="284" w:hanging="284"/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 xml:space="preserve">Huella de Carbono de Finning </w:t>
      </w:r>
      <w:r w:rsidR="003207C2">
        <w:rPr>
          <w:rFonts w:ascii="Tahoma" w:hAnsi="Tahoma" w:cs="Tahoma"/>
          <w:sz w:val="22"/>
          <w:szCs w:val="22"/>
          <w:lang w:val="es-ES_tradnl"/>
        </w:rPr>
        <w:t>Sudamérica</w:t>
      </w:r>
      <w:r>
        <w:rPr>
          <w:rFonts w:ascii="Tahoma" w:hAnsi="Tahoma" w:cs="Tahoma"/>
          <w:sz w:val="22"/>
          <w:szCs w:val="22"/>
          <w:lang w:val="es-ES_tradnl"/>
        </w:rPr>
        <w:t>.</w:t>
      </w:r>
    </w:p>
    <w:p w:rsidR="00354D4C" w:rsidRPr="00354D4C" w:rsidRDefault="00CB7043" w:rsidP="00354D4C">
      <w:pPr>
        <w:numPr>
          <w:ilvl w:val="0"/>
          <w:numId w:val="7"/>
        </w:numPr>
        <w:ind w:left="284" w:hanging="284"/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>P</w:t>
      </w:r>
      <w:r w:rsidR="00354D4C">
        <w:rPr>
          <w:rFonts w:ascii="Tahoma" w:hAnsi="Tahoma" w:cs="Tahoma"/>
          <w:sz w:val="22"/>
          <w:szCs w:val="22"/>
          <w:lang w:val="es-ES_tradnl"/>
        </w:rPr>
        <w:t>lataforma Ambiental para el registro y control del cumplimiento normativo ambiental e indicadores ambientales.</w:t>
      </w:r>
    </w:p>
    <w:p w:rsidR="00D660B7" w:rsidRDefault="00CB7043" w:rsidP="00D660B7">
      <w:pPr>
        <w:numPr>
          <w:ilvl w:val="0"/>
          <w:numId w:val="7"/>
        </w:numPr>
        <w:ind w:left="284" w:hanging="284"/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>C</w:t>
      </w:r>
      <w:r w:rsidR="00D660B7">
        <w:rPr>
          <w:rFonts w:ascii="Tahoma" w:hAnsi="Tahoma" w:cs="Tahoma"/>
          <w:sz w:val="22"/>
          <w:szCs w:val="22"/>
          <w:lang w:val="es-ES_tradnl"/>
        </w:rPr>
        <w:t xml:space="preserve">onvenio de cooperación con el Ministerio del Medio Ambiente y el Ministerio de Obras Públicas. </w:t>
      </w:r>
    </w:p>
    <w:p w:rsidR="00D660B7" w:rsidRDefault="00CB7043" w:rsidP="00D660B7">
      <w:pPr>
        <w:numPr>
          <w:ilvl w:val="0"/>
          <w:numId w:val="7"/>
        </w:numPr>
        <w:ind w:left="284" w:hanging="284"/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>S</w:t>
      </w:r>
      <w:r w:rsidR="00747CC7">
        <w:rPr>
          <w:rFonts w:ascii="Tahoma" w:hAnsi="Tahoma" w:cs="Tahoma"/>
          <w:sz w:val="22"/>
          <w:szCs w:val="22"/>
          <w:lang w:val="es-ES_tradnl"/>
        </w:rPr>
        <w:t>istema</w:t>
      </w:r>
      <w:r w:rsidR="00D660B7">
        <w:rPr>
          <w:rFonts w:ascii="Tahoma" w:hAnsi="Tahoma" w:cs="Tahoma"/>
          <w:sz w:val="22"/>
          <w:szCs w:val="22"/>
          <w:lang w:val="es-ES_tradnl"/>
        </w:rPr>
        <w:t xml:space="preserve"> para clientes </w:t>
      </w:r>
      <w:r w:rsidR="00747CC7">
        <w:rPr>
          <w:rFonts w:ascii="Tahoma" w:hAnsi="Tahoma" w:cs="Tahoma"/>
          <w:sz w:val="22"/>
          <w:szCs w:val="22"/>
          <w:lang w:val="es-ES_tradnl"/>
        </w:rPr>
        <w:t>que permite mejorar el rendimiento operacional y ambiental de los equipos Caterpillar.</w:t>
      </w:r>
      <w:r w:rsidR="005D04C6">
        <w:rPr>
          <w:rFonts w:ascii="Tahoma" w:hAnsi="Tahoma" w:cs="Tahoma"/>
          <w:sz w:val="22"/>
          <w:szCs w:val="22"/>
          <w:lang w:val="es-ES_tradnl"/>
        </w:rPr>
        <w:t xml:space="preserve"> 10 lugar categoría emisiones, premios Latinoamérica Verde 2016.</w:t>
      </w:r>
    </w:p>
    <w:p w:rsidR="00D660B7" w:rsidRDefault="00CB7043" w:rsidP="00D660B7">
      <w:pPr>
        <w:numPr>
          <w:ilvl w:val="0"/>
          <w:numId w:val="7"/>
        </w:numPr>
        <w:ind w:left="284" w:hanging="284"/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>P</w:t>
      </w:r>
      <w:r w:rsidR="00D660B7">
        <w:rPr>
          <w:rFonts w:ascii="Tahoma" w:hAnsi="Tahoma" w:cs="Tahoma"/>
          <w:sz w:val="22"/>
          <w:szCs w:val="22"/>
          <w:lang w:val="es-ES_tradnl"/>
        </w:rPr>
        <w:t>rograma que permite la venta y reciclaje de residuos industriales</w:t>
      </w:r>
      <w:r w:rsidR="00BA50A9">
        <w:rPr>
          <w:rFonts w:ascii="Tahoma" w:hAnsi="Tahoma" w:cs="Tahoma"/>
          <w:sz w:val="22"/>
          <w:szCs w:val="22"/>
          <w:lang w:val="es-ES_tradnl"/>
        </w:rPr>
        <w:t xml:space="preserve"> no</w:t>
      </w:r>
      <w:r w:rsidR="00D660B7">
        <w:rPr>
          <w:rFonts w:ascii="Tahoma" w:hAnsi="Tahoma" w:cs="Tahoma"/>
          <w:sz w:val="22"/>
          <w:szCs w:val="22"/>
          <w:lang w:val="es-ES_tradnl"/>
        </w:rPr>
        <w:t xml:space="preserve"> peligrosos.</w:t>
      </w:r>
    </w:p>
    <w:p w:rsidR="00D660B7" w:rsidRDefault="00D660B7" w:rsidP="00D660B7">
      <w:pPr>
        <w:numPr>
          <w:ilvl w:val="0"/>
          <w:numId w:val="7"/>
        </w:numPr>
        <w:ind w:left="284" w:hanging="284"/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 xml:space="preserve">Cuenta </w:t>
      </w:r>
      <w:r w:rsidR="00CB7043">
        <w:rPr>
          <w:rFonts w:ascii="Tahoma" w:hAnsi="Tahoma" w:cs="Tahoma"/>
          <w:sz w:val="22"/>
          <w:szCs w:val="22"/>
          <w:lang w:val="es-ES_tradnl"/>
        </w:rPr>
        <w:t>ambiental</w:t>
      </w:r>
      <w:r>
        <w:rPr>
          <w:rFonts w:ascii="Tahoma" w:hAnsi="Tahoma" w:cs="Tahoma"/>
          <w:sz w:val="22"/>
          <w:szCs w:val="22"/>
          <w:lang w:val="es-ES_tradnl"/>
        </w:rPr>
        <w:t xml:space="preserve"> que permite acumular dineros de la venta de los residuos, para el desarrollo de proyectos </w:t>
      </w:r>
      <w:r w:rsidR="00BA50A9">
        <w:rPr>
          <w:rFonts w:ascii="Tahoma" w:hAnsi="Tahoma" w:cs="Tahoma"/>
          <w:sz w:val="22"/>
          <w:szCs w:val="22"/>
          <w:lang w:val="es-ES_tradnl"/>
        </w:rPr>
        <w:t>sostenibles</w:t>
      </w:r>
      <w:r>
        <w:rPr>
          <w:rFonts w:ascii="Tahoma" w:hAnsi="Tahoma" w:cs="Tahoma"/>
          <w:sz w:val="22"/>
          <w:szCs w:val="22"/>
          <w:lang w:val="es-ES_tradnl"/>
        </w:rPr>
        <w:t xml:space="preserve"> en sucursales de Finning.</w:t>
      </w:r>
    </w:p>
    <w:p w:rsidR="00D660B7" w:rsidRDefault="00CB7043" w:rsidP="00D660B7">
      <w:pPr>
        <w:numPr>
          <w:ilvl w:val="0"/>
          <w:numId w:val="7"/>
        </w:numPr>
        <w:ind w:left="284" w:hanging="284"/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>C</w:t>
      </w:r>
      <w:r w:rsidR="00D660B7">
        <w:rPr>
          <w:rFonts w:ascii="Tahoma" w:hAnsi="Tahoma" w:cs="Tahoma"/>
          <w:sz w:val="22"/>
          <w:szCs w:val="22"/>
          <w:lang w:val="es-ES_tradnl"/>
        </w:rPr>
        <w:t>onstrucción sostenible en sucursales de Finning.</w:t>
      </w:r>
    </w:p>
    <w:p w:rsidR="00B35597" w:rsidRDefault="00CB7043" w:rsidP="00D660B7">
      <w:pPr>
        <w:numPr>
          <w:ilvl w:val="0"/>
          <w:numId w:val="7"/>
        </w:numPr>
        <w:ind w:left="284" w:hanging="284"/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>P</w:t>
      </w:r>
      <w:r w:rsidR="00B35597">
        <w:rPr>
          <w:rFonts w:ascii="Tahoma" w:hAnsi="Tahoma" w:cs="Tahoma"/>
          <w:sz w:val="22"/>
          <w:szCs w:val="22"/>
          <w:lang w:val="es-ES_tradnl"/>
        </w:rPr>
        <w:t>royecto GENSET</w:t>
      </w:r>
      <w:r w:rsidR="00D660B7">
        <w:rPr>
          <w:rFonts w:ascii="Tahoma" w:hAnsi="Tahoma" w:cs="Tahoma"/>
          <w:sz w:val="22"/>
          <w:szCs w:val="22"/>
          <w:lang w:val="es-ES_tradnl"/>
        </w:rPr>
        <w:t xml:space="preserve"> que permite medir emisiones on</w:t>
      </w:r>
      <w:r w:rsidR="00B35597">
        <w:rPr>
          <w:rFonts w:ascii="Tahoma" w:hAnsi="Tahoma" w:cs="Tahoma"/>
          <w:sz w:val="22"/>
          <w:szCs w:val="22"/>
          <w:lang w:val="es-ES_tradnl"/>
        </w:rPr>
        <w:t>line de los gru</w:t>
      </w:r>
      <w:r>
        <w:rPr>
          <w:rFonts w:ascii="Tahoma" w:hAnsi="Tahoma" w:cs="Tahoma"/>
          <w:sz w:val="22"/>
          <w:szCs w:val="22"/>
          <w:lang w:val="es-ES_tradnl"/>
        </w:rPr>
        <w:t xml:space="preserve">pos electrógenos para registro y </w:t>
      </w:r>
      <w:r w:rsidR="00B35597">
        <w:rPr>
          <w:rFonts w:ascii="Tahoma" w:hAnsi="Tahoma" w:cs="Tahoma"/>
          <w:sz w:val="22"/>
          <w:szCs w:val="22"/>
          <w:lang w:val="es-ES_tradnl"/>
        </w:rPr>
        <w:t>declaración.</w:t>
      </w:r>
    </w:p>
    <w:p w:rsidR="00710F08" w:rsidRDefault="00710F08" w:rsidP="00710F08">
      <w:pPr>
        <w:jc w:val="both"/>
        <w:rPr>
          <w:rFonts w:ascii="Tahoma" w:hAnsi="Tahoma" w:cs="Tahoma"/>
          <w:sz w:val="22"/>
          <w:szCs w:val="22"/>
          <w:lang w:val="es-ES_tradnl"/>
        </w:rPr>
      </w:pPr>
    </w:p>
    <w:p w:rsidR="009C6F17" w:rsidRDefault="009C6F17" w:rsidP="00577148">
      <w:pPr>
        <w:rPr>
          <w:lang w:val="es-ES_tradnl"/>
        </w:rPr>
      </w:pPr>
    </w:p>
    <w:p w:rsidR="00B35597" w:rsidRDefault="00B35597" w:rsidP="00577148">
      <w:pPr>
        <w:rPr>
          <w:lang w:val="es-ES_tradnl"/>
        </w:rPr>
      </w:pPr>
    </w:p>
    <w:p w:rsidR="007E7197" w:rsidRPr="00097F22" w:rsidRDefault="007E7197" w:rsidP="00577148">
      <w:pPr>
        <w:pStyle w:val="Ttulo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Fecha: enero 2010-abril 2010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EMPRESA: MINISTERIO DE OBRAS PUBLICAS </w:t>
      </w:r>
    </w:p>
    <w:p w:rsidR="007E7197" w:rsidRPr="00097F22" w:rsidRDefault="007E7197" w:rsidP="00577148">
      <w:pPr>
        <w:pStyle w:val="Ttulo2"/>
        <w:rPr>
          <w:rFonts w:ascii="Tahoma" w:hAnsi="Tahoma" w:cs="Tahoma"/>
          <w:sz w:val="22"/>
          <w:szCs w:val="22"/>
        </w:rPr>
      </w:pPr>
      <w:r w:rsidRPr="00097F22">
        <w:rPr>
          <w:rFonts w:ascii="Tahoma" w:hAnsi="Tahoma" w:cs="Tahoma"/>
          <w:sz w:val="22"/>
          <w:szCs w:val="22"/>
        </w:rPr>
        <w:t xml:space="preserve">    </w:t>
      </w:r>
      <w:r w:rsidRPr="00097F22">
        <w:rPr>
          <w:rFonts w:ascii="Tahoma" w:hAnsi="Tahoma" w:cs="Tahoma"/>
          <w:sz w:val="22"/>
          <w:szCs w:val="22"/>
        </w:rPr>
        <w:tab/>
      </w:r>
      <w:r w:rsidRPr="00097F22"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Cargo: Coordinador Ambiental de Concesiones</w:t>
      </w:r>
    </w:p>
    <w:p w:rsidR="007E7197" w:rsidRDefault="007E7197" w:rsidP="00577148">
      <w:pPr>
        <w:jc w:val="both"/>
        <w:rPr>
          <w:rFonts w:ascii="Tahoma" w:hAnsi="Tahoma" w:cs="Tahoma"/>
          <w:sz w:val="22"/>
          <w:szCs w:val="22"/>
          <w:lang w:val="es-ES_tradnl"/>
        </w:rPr>
      </w:pPr>
    </w:p>
    <w:p w:rsidR="007E7197" w:rsidRDefault="007E7197" w:rsidP="00577148">
      <w:pPr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>Coordinador ambiental de proyectos concesionados del Ministerio de Obras Públicas a nivel nacional, revisión de aspectos ambientales en licitaciones y en terreno.</w:t>
      </w:r>
    </w:p>
    <w:p w:rsidR="007E7197" w:rsidRDefault="007E7197" w:rsidP="00577148">
      <w:pPr>
        <w:rPr>
          <w:lang w:val="es-ES_tradnl"/>
        </w:rPr>
      </w:pPr>
    </w:p>
    <w:p w:rsidR="007E7197" w:rsidRPr="00577148" w:rsidRDefault="007E7197" w:rsidP="00577148">
      <w:pPr>
        <w:rPr>
          <w:lang w:val="es-ES_tradnl"/>
        </w:rPr>
      </w:pPr>
    </w:p>
    <w:p w:rsidR="007E7197" w:rsidRPr="00097F22" w:rsidRDefault="007E7197" w:rsidP="00687244">
      <w:pPr>
        <w:pStyle w:val="Ttulo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Fecha: agosto 2009-diciembre 2009</w:t>
      </w:r>
      <w:r>
        <w:rPr>
          <w:rFonts w:ascii="Tahoma" w:hAnsi="Tahoma" w:cs="Tahoma"/>
          <w:sz w:val="22"/>
          <w:szCs w:val="22"/>
        </w:rPr>
        <w:tab/>
        <w:t xml:space="preserve">EMPRESA: CONSTRUCTORA CON-PAX S.A. </w:t>
      </w:r>
    </w:p>
    <w:p w:rsidR="007E7197" w:rsidRPr="00097F22" w:rsidRDefault="007E7197" w:rsidP="00687244">
      <w:pPr>
        <w:pStyle w:val="Ttulo2"/>
        <w:rPr>
          <w:rFonts w:ascii="Tahoma" w:hAnsi="Tahoma" w:cs="Tahoma"/>
          <w:sz w:val="22"/>
          <w:szCs w:val="22"/>
        </w:rPr>
      </w:pPr>
      <w:r w:rsidRPr="00097F22">
        <w:rPr>
          <w:rFonts w:ascii="Tahoma" w:hAnsi="Tahoma" w:cs="Tahoma"/>
          <w:sz w:val="22"/>
          <w:szCs w:val="22"/>
        </w:rPr>
        <w:t xml:space="preserve">    </w:t>
      </w:r>
      <w:r w:rsidRPr="00097F22">
        <w:rPr>
          <w:rFonts w:ascii="Tahoma" w:hAnsi="Tahoma" w:cs="Tahoma"/>
          <w:sz w:val="22"/>
          <w:szCs w:val="22"/>
        </w:rPr>
        <w:tab/>
      </w:r>
      <w:r w:rsidRPr="00097F22"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Cargo: Jefe Departamento de Medio Ambiente</w:t>
      </w:r>
      <w:r>
        <w:rPr>
          <w:rFonts w:ascii="Tahoma" w:hAnsi="Tahoma" w:cs="Tahoma"/>
          <w:sz w:val="22"/>
          <w:szCs w:val="22"/>
        </w:rPr>
        <w:tab/>
      </w:r>
    </w:p>
    <w:p w:rsidR="007E7197" w:rsidRDefault="007E7197" w:rsidP="00687244">
      <w:pPr>
        <w:jc w:val="both"/>
        <w:rPr>
          <w:rFonts w:ascii="Tahoma" w:hAnsi="Tahoma" w:cs="Tahoma"/>
          <w:sz w:val="22"/>
          <w:szCs w:val="22"/>
          <w:lang w:val="es-ES_tradnl"/>
        </w:rPr>
      </w:pPr>
      <w:r w:rsidRPr="00687244">
        <w:rPr>
          <w:rFonts w:ascii="Tahoma" w:hAnsi="Tahoma" w:cs="Tahoma"/>
          <w:sz w:val="22"/>
          <w:szCs w:val="22"/>
          <w:lang w:val="es-ES_tradnl"/>
        </w:rPr>
        <w:t xml:space="preserve">Encargado del departamento ambiental del proyecto </w:t>
      </w:r>
      <w:r>
        <w:rPr>
          <w:rFonts w:ascii="Tahoma" w:hAnsi="Tahoma" w:cs="Tahoma"/>
          <w:sz w:val="22"/>
          <w:szCs w:val="22"/>
          <w:lang w:val="es-ES_tradnl"/>
        </w:rPr>
        <w:t xml:space="preserve">construcción </w:t>
      </w:r>
      <w:r w:rsidRPr="00687244">
        <w:rPr>
          <w:rFonts w:ascii="Tahoma" w:hAnsi="Tahoma" w:cs="Tahoma"/>
          <w:sz w:val="22"/>
          <w:szCs w:val="22"/>
          <w:lang w:val="es-ES_tradnl"/>
        </w:rPr>
        <w:t>Camino Punta Colorada, para el Proye</w:t>
      </w:r>
      <w:r>
        <w:rPr>
          <w:rFonts w:ascii="Tahoma" w:hAnsi="Tahoma" w:cs="Tahoma"/>
          <w:sz w:val="22"/>
          <w:szCs w:val="22"/>
          <w:lang w:val="es-ES_tradnl"/>
        </w:rPr>
        <w:t>cto Pascua Lama de Barrick Gold.</w:t>
      </w:r>
    </w:p>
    <w:p w:rsidR="007E7197" w:rsidRDefault="007E7197" w:rsidP="00687244">
      <w:pPr>
        <w:jc w:val="both"/>
        <w:rPr>
          <w:rFonts w:ascii="Tahoma" w:hAnsi="Tahoma" w:cs="Tahoma"/>
          <w:sz w:val="22"/>
          <w:szCs w:val="22"/>
          <w:lang w:val="es-ES_tradnl"/>
        </w:rPr>
      </w:pPr>
    </w:p>
    <w:p w:rsidR="007E7197" w:rsidRPr="00097F22" w:rsidRDefault="007E7197" w:rsidP="00B612F0">
      <w:pPr>
        <w:pStyle w:val="Ttulo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Fecha: marzo 2009-julio 2009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EMPRESA: GOBIERNO REGIONAL DE COQUIMBO </w:t>
      </w:r>
    </w:p>
    <w:p w:rsidR="007E7197" w:rsidRPr="00097F22" w:rsidRDefault="007E7197" w:rsidP="00B612F0">
      <w:pPr>
        <w:pStyle w:val="Ttulo2"/>
        <w:rPr>
          <w:rFonts w:ascii="Tahoma" w:hAnsi="Tahoma" w:cs="Tahoma"/>
          <w:sz w:val="22"/>
          <w:szCs w:val="22"/>
        </w:rPr>
      </w:pPr>
      <w:r w:rsidRPr="00097F22">
        <w:rPr>
          <w:rFonts w:ascii="Tahoma" w:hAnsi="Tahoma" w:cs="Tahoma"/>
          <w:sz w:val="22"/>
          <w:szCs w:val="22"/>
        </w:rPr>
        <w:t xml:space="preserve">    </w:t>
      </w:r>
      <w:r w:rsidRPr="00097F22">
        <w:rPr>
          <w:rFonts w:ascii="Tahoma" w:hAnsi="Tahoma" w:cs="Tahoma"/>
          <w:sz w:val="22"/>
          <w:szCs w:val="22"/>
        </w:rPr>
        <w:tab/>
      </w:r>
      <w:r w:rsidRPr="00097F22"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Cargo: Encargado Proyecto Cierre Vertederos</w:t>
      </w:r>
      <w:r>
        <w:rPr>
          <w:rFonts w:ascii="Tahoma" w:hAnsi="Tahoma" w:cs="Tahoma"/>
          <w:sz w:val="22"/>
          <w:szCs w:val="22"/>
        </w:rPr>
        <w:tab/>
      </w:r>
    </w:p>
    <w:p w:rsidR="007E7197" w:rsidRDefault="007E7197" w:rsidP="00B612F0">
      <w:pPr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 xml:space="preserve">Encargado de los proyectos cierre de vertederos de </w:t>
      </w:r>
      <w:smartTag w:uri="urn:schemas-microsoft-com:office:smarttags" w:element="PersonName">
        <w:smartTagPr>
          <w:attr w:name="ProductID" w:val="la Cuarta"/>
        </w:smartTagPr>
        <w:smartTag w:uri="urn:schemas-microsoft-com:office:smarttags" w:element="PersonName">
          <w:smartTagPr>
            <w:attr w:name="ProductID" w:val="la Cuarta Región"/>
          </w:smartTagPr>
          <w:r>
            <w:rPr>
              <w:rFonts w:ascii="Tahoma" w:hAnsi="Tahoma" w:cs="Tahoma"/>
              <w:sz w:val="22"/>
              <w:szCs w:val="22"/>
              <w:lang w:val="es-ES_tradnl"/>
            </w:rPr>
            <w:t>la Cuarta</w:t>
          </w:r>
        </w:smartTag>
        <w:r>
          <w:rPr>
            <w:rFonts w:ascii="Tahoma" w:hAnsi="Tahoma" w:cs="Tahoma"/>
            <w:sz w:val="22"/>
            <w:szCs w:val="22"/>
            <w:lang w:val="es-ES_tradnl"/>
          </w:rPr>
          <w:t xml:space="preserve"> Región</w:t>
        </w:r>
      </w:smartTag>
      <w:r>
        <w:rPr>
          <w:rFonts w:ascii="Tahoma" w:hAnsi="Tahoma" w:cs="Tahoma"/>
          <w:sz w:val="22"/>
          <w:szCs w:val="22"/>
          <w:lang w:val="es-ES_tradnl"/>
        </w:rPr>
        <w:t xml:space="preserve"> ciudades de Los Vilos, Illapel, Salamanca y Canela.  </w:t>
      </w:r>
    </w:p>
    <w:p w:rsidR="007E7197" w:rsidRPr="00097F22" w:rsidRDefault="007E7197" w:rsidP="00687244">
      <w:pPr>
        <w:rPr>
          <w:rFonts w:ascii="Tahoma" w:hAnsi="Tahoma" w:cs="Tahoma"/>
          <w:b/>
          <w:sz w:val="24"/>
          <w:lang w:val="es-ES_tradnl"/>
        </w:rPr>
      </w:pPr>
    </w:p>
    <w:p w:rsidR="007E7197" w:rsidRPr="00097F22" w:rsidRDefault="007E7197">
      <w:pPr>
        <w:pStyle w:val="Ttulo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Fecha: mayo 2008-febrero 2009</w:t>
      </w:r>
      <w:r>
        <w:rPr>
          <w:rFonts w:ascii="Tahoma" w:hAnsi="Tahoma" w:cs="Tahoma"/>
          <w:sz w:val="22"/>
          <w:szCs w:val="22"/>
        </w:rPr>
        <w:tab/>
        <w:t xml:space="preserve">EMPRESA: BIONERSIS S.A. </w:t>
      </w:r>
    </w:p>
    <w:p w:rsidR="007E7197" w:rsidRPr="00097F22" w:rsidRDefault="007E7197">
      <w:pPr>
        <w:pStyle w:val="Ttulo2"/>
        <w:rPr>
          <w:rFonts w:ascii="Tahoma" w:hAnsi="Tahoma" w:cs="Tahoma"/>
          <w:sz w:val="22"/>
          <w:szCs w:val="22"/>
        </w:rPr>
      </w:pPr>
      <w:r w:rsidRPr="00097F22">
        <w:rPr>
          <w:rFonts w:ascii="Tahoma" w:hAnsi="Tahoma" w:cs="Tahoma"/>
          <w:sz w:val="22"/>
          <w:szCs w:val="22"/>
        </w:rPr>
        <w:t xml:space="preserve">    </w:t>
      </w:r>
      <w:r w:rsidRPr="00097F22">
        <w:rPr>
          <w:rFonts w:ascii="Tahoma" w:hAnsi="Tahoma" w:cs="Tahoma"/>
          <w:sz w:val="22"/>
          <w:szCs w:val="22"/>
        </w:rPr>
        <w:tab/>
      </w:r>
      <w:r w:rsidRPr="00097F22"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Cargo: Ejecutivo Desarrollo de Proyectos</w:t>
      </w:r>
      <w:r>
        <w:rPr>
          <w:rFonts w:ascii="Tahoma" w:hAnsi="Tahoma" w:cs="Tahoma"/>
          <w:sz w:val="22"/>
          <w:szCs w:val="22"/>
        </w:rPr>
        <w:tab/>
      </w:r>
    </w:p>
    <w:p w:rsidR="007E7197" w:rsidRPr="00097F22" w:rsidRDefault="007E7197">
      <w:pPr>
        <w:rPr>
          <w:rFonts w:ascii="Tahoma" w:hAnsi="Tahoma" w:cs="Tahoma"/>
          <w:sz w:val="22"/>
          <w:szCs w:val="22"/>
          <w:lang w:val="es-ES_tradnl"/>
        </w:rPr>
      </w:pPr>
    </w:p>
    <w:p w:rsidR="007E7197" w:rsidRDefault="007E7197" w:rsidP="005A225A">
      <w:pPr>
        <w:jc w:val="both"/>
        <w:rPr>
          <w:rFonts w:ascii="Tahoma" w:hAnsi="Tahoma" w:cs="Tahoma"/>
          <w:sz w:val="22"/>
          <w:szCs w:val="22"/>
          <w:lang w:val="es-ES_tradnl"/>
        </w:rPr>
      </w:pPr>
      <w:r w:rsidRPr="005A225A">
        <w:rPr>
          <w:rFonts w:ascii="Tahoma" w:hAnsi="Tahoma" w:cs="Tahoma"/>
          <w:sz w:val="22"/>
          <w:szCs w:val="22"/>
          <w:lang w:val="es-ES_tradnl"/>
        </w:rPr>
        <w:t xml:space="preserve">Desarrollo de </w:t>
      </w:r>
      <w:r w:rsidR="00EB4C2E">
        <w:rPr>
          <w:rFonts w:ascii="Tahoma" w:hAnsi="Tahoma" w:cs="Tahoma"/>
          <w:sz w:val="22"/>
          <w:szCs w:val="22"/>
          <w:lang w:val="es-ES_tradnl"/>
        </w:rPr>
        <w:t xml:space="preserve">nuevos negocios </w:t>
      </w:r>
      <w:r w:rsidRPr="005A225A">
        <w:rPr>
          <w:rFonts w:ascii="Tahoma" w:hAnsi="Tahoma" w:cs="Tahoma"/>
          <w:sz w:val="22"/>
          <w:szCs w:val="22"/>
          <w:lang w:val="es-ES_tradnl"/>
        </w:rPr>
        <w:t>MDL en el marco del protocolo de Kioto, extracción forzada, quema de biogás y producción de electricidad en vertederos y rellenos sanitarios de América Latina y Centro América</w:t>
      </w:r>
      <w:r>
        <w:rPr>
          <w:rFonts w:ascii="Tahoma" w:hAnsi="Tahoma" w:cs="Tahoma"/>
          <w:sz w:val="22"/>
          <w:szCs w:val="22"/>
          <w:lang w:val="es-ES_tradnl"/>
        </w:rPr>
        <w:t>, para la reducción de gases de efecto invernadero.</w:t>
      </w:r>
    </w:p>
    <w:p w:rsidR="007E7197" w:rsidRDefault="007E7197" w:rsidP="005A225A">
      <w:pPr>
        <w:jc w:val="both"/>
        <w:rPr>
          <w:rFonts w:ascii="Tahoma" w:hAnsi="Tahoma" w:cs="Tahoma"/>
          <w:sz w:val="22"/>
          <w:szCs w:val="22"/>
          <w:lang w:val="es-ES_tradnl"/>
        </w:rPr>
      </w:pPr>
      <w:r w:rsidRPr="00AA4AB6">
        <w:rPr>
          <w:rFonts w:ascii="Tahoma" w:hAnsi="Tahoma" w:cs="Tahoma"/>
          <w:sz w:val="22"/>
          <w:szCs w:val="22"/>
          <w:lang w:val="es-ES_tradnl"/>
        </w:rPr>
        <w:t>Evaluación técnica y económica de vertederos y rellenos sanitarios, modelación y estimación de biogás generado y CO</w:t>
      </w:r>
      <w:r w:rsidRPr="00892603">
        <w:rPr>
          <w:rFonts w:ascii="Tahoma" w:hAnsi="Tahoma" w:cs="Tahoma"/>
          <w:sz w:val="22"/>
          <w:szCs w:val="22"/>
          <w:vertAlign w:val="subscript"/>
          <w:lang w:val="es-ES_tradnl"/>
        </w:rPr>
        <w:t>2</w:t>
      </w:r>
      <w:r w:rsidRPr="00AA4AB6">
        <w:rPr>
          <w:rFonts w:ascii="Tahoma" w:hAnsi="Tahoma" w:cs="Tahoma"/>
          <w:sz w:val="22"/>
          <w:szCs w:val="22"/>
          <w:lang w:val="es-ES_tradnl"/>
        </w:rPr>
        <w:t xml:space="preserve"> equivalente</w:t>
      </w:r>
      <w:r>
        <w:rPr>
          <w:rFonts w:ascii="Tahoma" w:hAnsi="Tahoma" w:cs="Tahoma"/>
          <w:sz w:val="22"/>
          <w:szCs w:val="22"/>
          <w:lang w:val="es-ES_tradnl"/>
        </w:rPr>
        <w:t>.</w:t>
      </w:r>
    </w:p>
    <w:p w:rsidR="007E7197" w:rsidRPr="00AA4AB6" w:rsidRDefault="007E7197" w:rsidP="005A225A">
      <w:pPr>
        <w:jc w:val="both"/>
        <w:rPr>
          <w:rFonts w:ascii="Tahoma" w:hAnsi="Tahoma" w:cs="Tahoma"/>
          <w:sz w:val="22"/>
          <w:szCs w:val="22"/>
          <w:lang w:val="es-ES_tradnl"/>
        </w:rPr>
      </w:pPr>
      <w:r w:rsidRPr="00AA4AB6">
        <w:rPr>
          <w:rFonts w:ascii="Tahoma" w:hAnsi="Tahoma" w:cs="Tahoma"/>
          <w:sz w:val="22"/>
          <w:szCs w:val="22"/>
          <w:lang w:val="es-ES_tradnl"/>
        </w:rPr>
        <w:t xml:space="preserve">Negociación de proyectos y obtención de los permisos nacionales otorgados por </w:t>
      </w:r>
      <w:smartTag w:uri="urn:schemas-microsoft-com:office:smarttags" w:element="PersonName">
        <w:smartTagPr>
          <w:attr w:name="ProductID" w:val="la Huella"/>
        </w:smartTagPr>
        <w:r w:rsidRPr="00AA4AB6">
          <w:rPr>
            <w:rFonts w:ascii="Tahoma" w:hAnsi="Tahoma" w:cs="Tahoma"/>
            <w:sz w:val="22"/>
            <w:szCs w:val="22"/>
            <w:lang w:val="es-ES_tradnl"/>
          </w:rPr>
          <w:t>la Autoridad Nacional</w:t>
        </w:r>
      </w:smartTag>
      <w:r w:rsidRPr="00AA4AB6">
        <w:rPr>
          <w:rFonts w:ascii="Tahoma" w:hAnsi="Tahoma" w:cs="Tahoma"/>
          <w:sz w:val="22"/>
          <w:szCs w:val="22"/>
          <w:lang w:val="es-ES_tradnl"/>
        </w:rPr>
        <w:t xml:space="preserve"> Designada y los permisos internacionales otorgados por </w:t>
      </w:r>
      <w:smartTag w:uri="urn:schemas-microsoft-com:office:smarttags" w:element="PersonName">
        <w:smartTagPr>
          <w:attr w:name="ProductID" w:val="la Huella"/>
        </w:smartTagPr>
        <w:r w:rsidRPr="00AA4AB6">
          <w:rPr>
            <w:rFonts w:ascii="Tahoma" w:hAnsi="Tahoma" w:cs="Tahoma"/>
            <w:sz w:val="22"/>
            <w:szCs w:val="22"/>
            <w:lang w:val="es-ES_tradnl"/>
          </w:rPr>
          <w:t>la UNFCCC.</w:t>
        </w:r>
      </w:smartTag>
    </w:p>
    <w:p w:rsidR="007E7197" w:rsidRDefault="007E7197" w:rsidP="005A225A">
      <w:pPr>
        <w:jc w:val="both"/>
        <w:rPr>
          <w:rFonts w:ascii="Tahoma" w:hAnsi="Tahoma" w:cs="Tahoma"/>
          <w:sz w:val="22"/>
          <w:szCs w:val="22"/>
          <w:lang w:val="es-ES_tradnl"/>
        </w:rPr>
      </w:pPr>
      <w:r w:rsidRPr="00AA4AB6">
        <w:rPr>
          <w:rFonts w:ascii="Tahoma" w:hAnsi="Tahoma" w:cs="Tahoma"/>
          <w:sz w:val="22"/>
          <w:szCs w:val="22"/>
          <w:lang w:val="es-ES_tradnl"/>
        </w:rPr>
        <w:t>Alto nivel de contactos en el área de residuos sólidos y ambientales, en el gobierno y en el sector privado,</w:t>
      </w:r>
      <w:r w:rsidR="00E3359F">
        <w:rPr>
          <w:rFonts w:ascii="Tahoma" w:hAnsi="Tahoma" w:cs="Tahoma"/>
          <w:sz w:val="22"/>
          <w:szCs w:val="22"/>
          <w:lang w:val="es-ES_tradnl"/>
        </w:rPr>
        <w:t xml:space="preserve"> en Panamá, Colombia, Ecuador </w:t>
      </w:r>
      <w:r w:rsidRPr="00AA4AB6">
        <w:rPr>
          <w:rFonts w:ascii="Tahoma" w:hAnsi="Tahoma" w:cs="Tahoma"/>
          <w:sz w:val="22"/>
          <w:szCs w:val="22"/>
          <w:lang w:val="es-ES_tradnl"/>
        </w:rPr>
        <w:t>y Chile.</w:t>
      </w:r>
    </w:p>
    <w:p w:rsidR="007E7197" w:rsidRDefault="007E7197" w:rsidP="005A225A">
      <w:pPr>
        <w:jc w:val="both"/>
        <w:rPr>
          <w:rFonts w:ascii="Tahoma" w:hAnsi="Tahoma" w:cs="Tahoma"/>
          <w:sz w:val="22"/>
          <w:szCs w:val="22"/>
          <w:lang w:val="es-ES_tradnl"/>
        </w:rPr>
      </w:pPr>
    </w:p>
    <w:p w:rsidR="007E7197" w:rsidRDefault="007E7197" w:rsidP="005A225A">
      <w:pPr>
        <w:jc w:val="both"/>
        <w:rPr>
          <w:rFonts w:ascii="Tahoma" w:hAnsi="Tahoma" w:cs="Tahoma"/>
          <w:sz w:val="22"/>
          <w:szCs w:val="22"/>
          <w:lang w:val="es-ES_tradnl"/>
        </w:rPr>
      </w:pPr>
    </w:p>
    <w:p w:rsidR="007E7197" w:rsidRPr="00097F22" w:rsidRDefault="007E7197" w:rsidP="0052421E">
      <w:pPr>
        <w:pStyle w:val="Ttulo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Fecha: abril 2008-mayo 2008</w:t>
      </w:r>
      <w:r w:rsidRPr="00097F22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EMPRESA: CONSTRUCTORA CON-PAX S.A. </w:t>
      </w:r>
    </w:p>
    <w:p w:rsidR="007E7197" w:rsidRPr="005A225A" w:rsidRDefault="007E7197" w:rsidP="000A119C">
      <w:pPr>
        <w:pStyle w:val="Ttulo2"/>
        <w:rPr>
          <w:rFonts w:ascii="Tahoma" w:hAnsi="Tahoma" w:cs="Tahoma"/>
          <w:sz w:val="22"/>
          <w:szCs w:val="22"/>
        </w:rPr>
      </w:pPr>
      <w:r w:rsidRPr="00097F22">
        <w:rPr>
          <w:rFonts w:ascii="Tahoma" w:hAnsi="Tahoma" w:cs="Tahoma"/>
          <w:sz w:val="22"/>
          <w:szCs w:val="22"/>
        </w:rPr>
        <w:t xml:space="preserve">    </w:t>
      </w:r>
      <w:r w:rsidRPr="00097F22">
        <w:rPr>
          <w:rFonts w:ascii="Tahoma" w:hAnsi="Tahoma" w:cs="Tahoma"/>
          <w:sz w:val="22"/>
          <w:szCs w:val="22"/>
        </w:rPr>
        <w:tab/>
      </w:r>
      <w:r w:rsidRPr="00097F22"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</w:t>
      </w:r>
      <w:r>
        <w:rPr>
          <w:rFonts w:ascii="Tahoma" w:hAnsi="Tahoma" w:cs="Tahoma"/>
          <w:sz w:val="22"/>
          <w:szCs w:val="22"/>
        </w:rPr>
        <w:tab/>
        <w:t xml:space="preserve">     Cargo: </w:t>
      </w:r>
      <w:r w:rsidRPr="0052421E">
        <w:rPr>
          <w:rFonts w:ascii="Tahoma" w:hAnsi="Tahoma" w:cs="Tahoma"/>
          <w:sz w:val="22"/>
          <w:szCs w:val="22"/>
        </w:rPr>
        <w:t>Encargado Ambiental, Obra Camino Chacayes</w:t>
      </w:r>
      <w:r>
        <w:rPr>
          <w:rFonts w:ascii="Tahoma" w:hAnsi="Tahoma" w:cs="Tahoma"/>
          <w:sz w:val="22"/>
          <w:szCs w:val="22"/>
        </w:rPr>
        <w:tab/>
        <w:t xml:space="preserve">               </w:t>
      </w:r>
    </w:p>
    <w:p w:rsidR="007E7197" w:rsidRDefault="007E7197" w:rsidP="0052421E">
      <w:pPr>
        <w:jc w:val="both"/>
        <w:rPr>
          <w:rFonts w:ascii="Tahoma" w:hAnsi="Tahoma" w:cs="Tahoma"/>
          <w:sz w:val="22"/>
          <w:szCs w:val="22"/>
          <w:lang w:val="es-ES_tradnl"/>
        </w:rPr>
      </w:pPr>
      <w:r w:rsidRPr="0052421E">
        <w:rPr>
          <w:rFonts w:ascii="Tahoma" w:hAnsi="Tahoma" w:cs="Tahoma"/>
          <w:sz w:val="22"/>
          <w:szCs w:val="22"/>
          <w:lang w:val="es-ES_tradnl"/>
        </w:rPr>
        <w:t>Desarrollo del Plan de Manejo Ambiental</w:t>
      </w:r>
      <w:r>
        <w:rPr>
          <w:rFonts w:ascii="Tahoma" w:hAnsi="Tahoma" w:cs="Tahoma"/>
          <w:sz w:val="22"/>
          <w:szCs w:val="22"/>
          <w:lang w:val="es-ES_tradnl"/>
        </w:rPr>
        <w:t xml:space="preserve"> que contempló las materias de: instalación de faenas y campamentos, liberación ambiental de áreas de trabajo, roce y despeje de vegetación, manejo de residuos sólidos, manejo de residuos líquidos, control de emisiones de aire, protección del suelo y control de la erosión, rescate y relocalización de fauna, sistema de agua potable, instalación y operación de plantas de chancado y hormigón, construcción y operación de empréstitos y botaderos, almacenaje y manejo de sustancias peligrosas, prevención y control de contingencias ambientales, abandono de faenas y restauración ambiental, para </w:t>
      </w:r>
      <w:smartTag w:uri="urn:schemas-microsoft-com:office:smarttags" w:element="PersonName">
        <w:smartTagPr>
          <w:attr w:name="ProductID" w:val="la Huella"/>
        </w:smartTagPr>
        <w:r>
          <w:rPr>
            <w:rFonts w:ascii="Tahoma" w:hAnsi="Tahoma" w:cs="Tahoma"/>
            <w:sz w:val="22"/>
            <w:szCs w:val="22"/>
            <w:lang w:val="es-ES_tradnl"/>
          </w:rPr>
          <w:t>la Obra Camino</w:t>
        </w:r>
      </w:smartTag>
      <w:r>
        <w:rPr>
          <w:rFonts w:ascii="Tahoma" w:hAnsi="Tahoma" w:cs="Tahoma"/>
          <w:sz w:val="22"/>
          <w:szCs w:val="22"/>
          <w:lang w:val="es-ES_tradnl"/>
        </w:rPr>
        <w:t xml:space="preserve"> Chacayes, r</w:t>
      </w:r>
      <w:r w:rsidRPr="0052421E">
        <w:rPr>
          <w:rFonts w:ascii="Tahoma" w:hAnsi="Tahoma" w:cs="Tahoma"/>
          <w:sz w:val="22"/>
          <w:szCs w:val="22"/>
          <w:lang w:val="es-ES_tradnl"/>
        </w:rPr>
        <w:t>egión Bernardo O’Higgins</w:t>
      </w:r>
      <w:r>
        <w:rPr>
          <w:rFonts w:ascii="Tahoma" w:hAnsi="Tahoma" w:cs="Tahoma"/>
          <w:sz w:val="22"/>
          <w:szCs w:val="22"/>
          <w:lang w:val="es-ES_tradnl"/>
        </w:rPr>
        <w:t xml:space="preserve">, según la solicitud del mandante Pacific Hydro Chile S.A., compañía que está desarrollando una </w:t>
      </w:r>
      <w:r w:rsidRPr="0052421E">
        <w:rPr>
          <w:rFonts w:ascii="Tahoma" w:hAnsi="Tahoma" w:cs="Tahoma"/>
          <w:sz w:val="22"/>
          <w:szCs w:val="22"/>
          <w:lang w:val="es-ES_tradnl"/>
        </w:rPr>
        <w:t>central hidroeléctrica de pasada</w:t>
      </w:r>
      <w:r>
        <w:rPr>
          <w:rFonts w:ascii="Tahoma" w:hAnsi="Tahoma" w:cs="Tahoma"/>
          <w:sz w:val="22"/>
          <w:szCs w:val="22"/>
          <w:lang w:val="es-ES_tradnl"/>
        </w:rPr>
        <w:t xml:space="preserve"> </w:t>
      </w:r>
      <w:r w:rsidRPr="0052421E">
        <w:rPr>
          <w:rFonts w:ascii="Tahoma" w:hAnsi="Tahoma" w:cs="Tahoma"/>
          <w:sz w:val="22"/>
          <w:szCs w:val="22"/>
          <w:lang w:val="es-ES_tradnl"/>
        </w:rPr>
        <w:t xml:space="preserve">en la comuna de Machalí, aproximadamente a </w:t>
      </w:r>
      <w:smartTag w:uri="urn:schemas-microsoft-com:office:smarttags" w:element="PersonName">
        <w:smartTagPr>
          <w:attr w:name="ProductID" w:val="la Huella"/>
        </w:smartTagPr>
        <w:smartTag w:uri="urn:schemas-microsoft-com:office:smarttags" w:element="metricconverter">
          <w:smartTagPr>
            <w:attr w:name="ProductID" w:val="24 km"/>
          </w:smartTagPr>
          <w:r w:rsidRPr="0052421E">
            <w:rPr>
              <w:rFonts w:ascii="Tahoma" w:hAnsi="Tahoma" w:cs="Tahoma"/>
              <w:sz w:val="22"/>
              <w:szCs w:val="22"/>
              <w:lang w:val="es-ES_tradnl"/>
            </w:rPr>
            <w:t>24 km</w:t>
          </w:r>
        </w:smartTag>
      </w:smartTag>
      <w:r w:rsidRPr="0052421E">
        <w:rPr>
          <w:rFonts w:ascii="Tahoma" w:hAnsi="Tahoma" w:cs="Tahoma"/>
          <w:sz w:val="22"/>
          <w:szCs w:val="22"/>
          <w:lang w:val="es-ES_tradnl"/>
        </w:rPr>
        <w:t xml:space="preserve"> al oriente de la localidad de Coya</w:t>
      </w:r>
      <w:r>
        <w:rPr>
          <w:rFonts w:ascii="Tahoma" w:hAnsi="Tahoma" w:cs="Tahoma"/>
          <w:sz w:val="22"/>
          <w:szCs w:val="22"/>
          <w:lang w:val="es-ES_tradnl"/>
        </w:rPr>
        <w:t xml:space="preserve">, y en concordancia con el Estudio de Impacto Ambiental </w:t>
      </w:r>
      <w:r w:rsidRPr="00E65EAC">
        <w:rPr>
          <w:rFonts w:ascii="Tahoma" w:hAnsi="Tahoma" w:cs="Tahoma"/>
          <w:sz w:val="22"/>
          <w:szCs w:val="22"/>
          <w:lang w:val="es-ES_tradnl"/>
        </w:rPr>
        <w:t>Central Hidroeléctrica Chacayes</w:t>
      </w:r>
      <w:r>
        <w:rPr>
          <w:rFonts w:ascii="Tahoma" w:hAnsi="Tahoma" w:cs="Tahoma"/>
          <w:sz w:val="22"/>
          <w:szCs w:val="22"/>
          <w:lang w:val="es-ES_tradnl"/>
        </w:rPr>
        <w:t xml:space="preserve"> presentado por Pacific Hydro Chile S.A. en </w:t>
      </w:r>
      <w:smartTag w:uri="urn:schemas-microsoft-com:office:smarttags" w:element="PersonName">
        <w:smartTagPr>
          <w:attr w:name="ProductID" w:val="la Huella"/>
        </w:smartTagPr>
        <w:r>
          <w:rPr>
            <w:rFonts w:ascii="Tahoma" w:hAnsi="Tahoma" w:cs="Tahoma"/>
            <w:sz w:val="22"/>
            <w:szCs w:val="22"/>
            <w:lang w:val="es-ES_tradnl"/>
          </w:rPr>
          <w:t>la CONAMA</w:t>
        </w:r>
      </w:smartTag>
      <w:r>
        <w:rPr>
          <w:rFonts w:ascii="Tahoma" w:hAnsi="Tahoma" w:cs="Tahoma"/>
          <w:sz w:val="22"/>
          <w:szCs w:val="22"/>
          <w:lang w:val="es-ES_tradnl"/>
        </w:rPr>
        <w:t xml:space="preserve"> de la región </w:t>
      </w:r>
      <w:r w:rsidRPr="0052421E">
        <w:rPr>
          <w:rFonts w:ascii="Tahoma" w:hAnsi="Tahoma" w:cs="Tahoma"/>
          <w:sz w:val="22"/>
          <w:szCs w:val="22"/>
          <w:lang w:val="es-ES_tradnl"/>
        </w:rPr>
        <w:t>Bernardo O’Higgins</w:t>
      </w:r>
      <w:r>
        <w:rPr>
          <w:rFonts w:ascii="Tahoma" w:hAnsi="Tahoma" w:cs="Tahoma"/>
          <w:sz w:val="22"/>
          <w:szCs w:val="22"/>
          <w:lang w:val="es-ES_tradnl"/>
        </w:rPr>
        <w:t>.</w:t>
      </w:r>
    </w:p>
    <w:p w:rsidR="007E7197" w:rsidRDefault="007E7197" w:rsidP="0052421E">
      <w:pPr>
        <w:jc w:val="both"/>
        <w:rPr>
          <w:rFonts w:ascii="Tahoma" w:hAnsi="Tahoma" w:cs="Tahoma"/>
          <w:sz w:val="22"/>
          <w:szCs w:val="22"/>
          <w:lang w:val="es-ES_tradnl"/>
        </w:rPr>
      </w:pPr>
    </w:p>
    <w:p w:rsidR="007E7197" w:rsidRPr="00097F22" w:rsidRDefault="007E7197" w:rsidP="00E65EAC">
      <w:pPr>
        <w:pStyle w:val="Ttulo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Fecha: diciembre 2007-abril 2008</w:t>
      </w:r>
      <w:r w:rsidRPr="00097F22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EMPRESA: SEREMI</w:t>
      </w:r>
      <w:r w:rsidRPr="00E65EAC">
        <w:rPr>
          <w:rFonts w:ascii="Tahoma" w:hAnsi="Tahoma" w:cs="Tahoma"/>
          <w:sz w:val="22"/>
          <w:szCs w:val="22"/>
        </w:rPr>
        <w:t xml:space="preserve"> DE SALUD DE LA R.M.</w:t>
      </w:r>
    </w:p>
    <w:p w:rsidR="007E7197" w:rsidRDefault="007E7197" w:rsidP="00E65EAC">
      <w:pPr>
        <w:pStyle w:val="Ttulo2"/>
        <w:rPr>
          <w:rFonts w:ascii="Tahoma" w:hAnsi="Tahoma" w:cs="Tahoma"/>
          <w:sz w:val="22"/>
          <w:szCs w:val="22"/>
        </w:rPr>
      </w:pPr>
      <w:r w:rsidRPr="00097F22">
        <w:rPr>
          <w:rFonts w:ascii="Tahoma" w:hAnsi="Tahoma" w:cs="Tahoma"/>
          <w:sz w:val="22"/>
          <w:szCs w:val="22"/>
        </w:rPr>
        <w:t xml:space="preserve">    </w:t>
      </w:r>
      <w:r w:rsidRPr="00097F22">
        <w:rPr>
          <w:rFonts w:ascii="Tahoma" w:hAnsi="Tahoma" w:cs="Tahoma"/>
          <w:sz w:val="22"/>
          <w:szCs w:val="22"/>
        </w:rPr>
        <w:tab/>
      </w:r>
      <w:r w:rsidRPr="00097F22"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ab/>
        <w:t xml:space="preserve">               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Cargo: Jefe Unidad de H</w:t>
      </w:r>
      <w:r w:rsidRPr="008B3B53">
        <w:rPr>
          <w:rFonts w:ascii="Tahoma" w:hAnsi="Tahoma" w:cs="Tahoma"/>
          <w:sz w:val="22"/>
          <w:szCs w:val="22"/>
        </w:rPr>
        <w:t xml:space="preserve">igiene y </w:t>
      </w:r>
      <w:r>
        <w:rPr>
          <w:rFonts w:ascii="Tahoma" w:hAnsi="Tahoma" w:cs="Tahoma"/>
          <w:sz w:val="22"/>
          <w:szCs w:val="22"/>
        </w:rPr>
        <w:t>S</w:t>
      </w:r>
      <w:r w:rsidRPr="008B3B53">
        <w:rPr>
          <w:rFonts w:ascii="Tahoma" w:hAnsi="Tahoma" w:cs="Tahoma"/>
          <w:sz w:val="22"/>
          <w:szCs w:val="22"/>
        </w:rPr>
        <w:t>eguridad</w:t>
      </w:r>
    </w:p>
    <w:p w:rsidR="007E7197" w:rsidRDefault="007E7197" w:rsidP="0052421E">
      <w:pPr>
        <w:jc w:val="both"/>
        <w:rPr>
          <w:rFonts w:ascii="Tahoma" w:hAnsi="Tahoma" w:cs="Tahoma"/>
          <w:sz w:val="22"/>
          <w:szCs w:val="22"/>
          <w:lang w:val="es-ES_tradnl"/>
        </w:rPr>
      </w:pPr>
    </w:p>
    <w:p w:rsidR="007E7197" w:rsidRDefault="007E7197" w:rsidP="008B3B53">
      <w:pPr>
        <w:autoSpaceDE w:val="0"/>
        <w:autoSpaceDN w:val="0"/>
        <w:adjustRightInd w:val="0"/>
        <w:spacing w:before="60" w:after="60"/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>Estructuración de</w:t>
      </w:r>
      <w:r w:rsidRPr="008B3B53">
        <w:rPr>
          <w:rFonts w:ascii="Tahoma" w:hAnsi="Tahoma" w:cs="Tahoma"/>
          <w:sz w:val="22"/>
          <w:szCs w:val="22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Huella"/>
        </w:smartTagPr>
        <w:r w:rsidRPr="008B3B53">
          <w:rPr>
            <w:rFonts w:ascii="Tahoma" w:hAnsi="Tahoma" w:cs="Tahoma"/>
            <w:sz w:val="22"/>
            <w:szCs w:val="22"/>
            <w:lang w:val="es-ES_tradnl"/>
          </w:rPr>
          <w:t>la Unidad</w:t>
        </w:r>
      </w:smartTag>
      <w:r w:rsidRPr="008B3B53">
        <w:rPr>
          <w:rFonts w:ascii="Tahoma" w:hAnsi="Tahoma" w:cs="Tahoma"/>
          <w:sz w:val="22"/>
          <w:szCs w:val="22"/>
          <w:lang w:val="es-ES_tradnl"/>
        </w:rPr>
        <w:t xml:space="preserve"> de Higiene y Seguridad</w:t>
      </w:r>
      <w:r>
        <w:rPr>
          <w:rFonts w:ascii="Tahoma" w:hAnsi="Tahoma" w:cs="Tahoma"/>
          <w:sz w:val="22"/>
          <w:szCs w:val="22"/>
          <w:lang w:val="es-ES_tradnl"/>
        </w:rPr>
        <w:t>, en las siguientes materias: Elaboración e implementación</w:t>
      </w:r>
      <w:r w:rsidRPr="008B3B53">
        <w:rPr>
          <w:rFonts w:ascii="Tahoma" w:hAnsi="Tahoma" w:cs="Tahoma"/>
          <w:sz w:val="22"/>
          <w:szCs w:val="22"/>
          <w:lang w:val="es-ES_tradnl"/>
        </w:rPr>
        <w:t xml:space="preserve"> </w:t>
      </w:r>
      <w:r>
        <w:rPr>
          <w:rFonts w:ascii="Tahoma" w:hAnsi="Tahoma" w:cs="Tahoma"/>
          <w:sz w:val="22"/>
          <w:szCs w:val="22"/>
          <w:lang w:val="es-ES_tradnl"/>
        </w:rPr>
        <w:t>del programa de prevención de r</w:t>
      </w:r>
      <w:r w:rsidRPr="008B3B53">
        <w:rPr>
          <w:rFonts w:ascii="Tahoma" w:hAnsi="Tahoma" w:cs="Tahoma"/>
          <w:sz w:val="22"/>
          <w:szCs w:val="22"/>
          <w:lang w:val="es-ES_tradnl"/>
        </w:rPr>
        <w:t>iesgos</w:t>
      </w:r>
      <w:r>
        <w:rPr>
          <w:rFonts w:ascii="Tahoma" w:hAnsi="Tahoma" w:cs="Tahoma"/>
          <w:sz w:val="22"/>
          <w:szCs w:val="22"/>
          <w:lang w:val="es-ES_tradnl"/>
        </w:rPr>
        <w:t>, desarrollo de i</w:t>
      </w:r>
      <w:r w:rsidRPr="008B3B53">
        <w:rPr>
          <w:rFonts w:ascii="Tahoma" w:hAnsi="Tahoma" w:cs="Tahoma"/>
          <w:sz w:val="22"/>
          <w:szCs w:val="22"/>
          <w:lang w:val="es-ES_tradnl"/>
        </w:rPr>
        <w:t>nspeccio</w:t>
      </w:r>
      <w:r>
        <w:rPr>
          <w:rFonts w:ascii="Tahoma" w:hAnsi="Tahoma" w:cs="Tahoma"/>
          <w:sz w:val="22"/>
          <w:szCs w:val="22"/>
          <w:lang w:val="es-ES_tradnl"/>
        </w:rPr>
        <w:t>nes programadas e i</w:t>
      </w:r>
      <w:r w:rsidRPr="008B3B53">
        <w:rPr>
          <w:rFonts w:ascii="Tahoma" w:hAnsi="Tahoma" w:cs="Tahoma"/>
          <w:sz w:val="22"/>
          <w:szCs w:val="22"/>
          <w:lang w:val="es-ES_tradnl"/>
        </w:rPr>
        <w:t>nformales</w:t>
      </w:r>
      <w:r>
        <w:rPr>
          <w:rFonts w:ascii="Tahoma" w:hAnsi="Tahoma" w:cs="Tahoma"/>
          <w:sz w:val="22"/>
          <w:szCs w:val="22"/>
          <w:lang w:val="es-ES_tradnl"/>
        </w:rPr>
        <w:t>, d</w:t>
      </w:r>
      <w:r w:rsidRPr="008B3B53">
        <w:rPr>
          <w:rFonts w:ascii="Tahoma" w:hAnsi="Tahoma" w:cs="Tahoma"/>
          <w:sz w:val="22"/>
          <w:szCs w:val="22"/>
          <w:lang w:val="es-ES_tradnl"/>
        </w:rPr>
        <w:t>esarrollo</w:t>
      </w:r>
      <w:r>
        <w:rPr>
          <w:rFonts w:ascii="Tahoma" w:hAnsi="Tahoma" w:cs="Tahoma"/>
          <w:sz w:val="22"/>
          <w:szCs w:val="22"/>
          <w:lang w:val="es-ES_tradnl"/>
        </w:rPr>
        <w:t xml:space="preserve"> de </w:t>
      </w:r>
      <w:r w:rsidRPr="008B3B53">
        <w:rPr>
          <w:rFonts w:ascii="Tahoma" w:hAnsi="Tahoma" w:cs="Tahoma"/>
          <w:sz w:val="22"/>
          <w:szCs w:val="22"/>
          <w:lang w:val="es-ES_tradnl"/>
        </w:rPr>
        <w:t>charlas de cap</w:t>
      </w:r>
      <w:r>
        <w:rPr>
          <w:rFonts w:ascii="Tahoma" w:hAnsi="Tahoma" w:cs="Tahoma"/>
          <w:sz w:val="22"/>
          <w:szCs w:val="22"/>
          <w:lang w:val="es-ES_tradnl"/>
        </w:rPr>
        <w:t>ac</w:t>
      </w:r>
      <w:r w:rsidRPr="008B3B53">
        <w:rPr>
          <w:rFonts w:ascii="Tahoma" w:hAnsi="Tahoma" w:cs="Tahoma"/>
          <w:sz w:val="22"/>
          <w:szCs w:val="22"/>
          <w:lang w:val="es-ES_tradnl"/>
        </w:rPr>
        <w:t>itación al personal</w:t>
      </w:r>
      <w:r>
        <w:rPr>
          <w:rFonts w:ascii="Tahoma" w:hAnsi="Tahoma" w:cs="Tahoma"/>
          <w:sz w:val="22"/>
          <w:szCs w:val="22"/>
          <w:lang w:val="es-ES_tradnl"/>
        </w:rPr>
        <w:t>, r</w:t>
      </w:r>
      <w:r w:rsidRPr="008B3B53">
        <w:rPr>
          <w:rFonts w:ascii="Tahoma" w:hAnsi="Tahoma" w:cs="Tahoma"/>
          <w:sz w:val="22"/>
          <w:szCs w:val="22"/>
          <w:lang w:val="es-ES_tradnl"/>
        </w:rPr>
        <w:t>egistro</w:t>
      </w:r>
      <w:r>
        <w:rPr>
          <w:rFonts w:ascii="Tahoma" w:hAnsi="Tahoma" w:cs="Tahoma"/>
          <w:sz w:val="22"/>
          <w:szCs w:val="22"/>
          <w:lang w:val="es-ES_tradnl"/>
        </w:rPr>
        <w:t xml:space="preserve"> e</w:t>
      </w:r>
      <w:r w:rsidRPr="008B3B53">
        <w:rPr>
          <w:rFonts w:ascii="Tahoma" w:hAnsi="Tahoma" w:cs="Tahoma"/>
          <w:sz w:val="22"/>
          <w:szCs w:val="22"/>
          <w:lang w:val="es-ES_tradnl"/>
        </w:rPr>
        <w:t>stadístico mensual</w:t>
      </w:r>
      <w:r>
        <w:rPr>
          <w:rFonts w:ascii="Tahoma" w:hAnsi="Tahoma" w:cs="Tahoma"/>
          <w:sz w:val="22"/>
          <w:szCs w:val="22"/>
          <w:lang w:val="es-ES_tradnl"/>
        </w:rPr>
        <w:t>, procedimientos de investigación</w:t>
      </w:r>
      <w:r w:rsidRPr="008B3B53">
        <w:rPr>
          <w:rFonts w:ascii="Tahoma" w:hAnsi="Tahoma" w:cs="Tahoma"/>
          <w:sz w:val="22"/>
          <w:szCs w:val="22"/>
          <w:lang w:val="es-ES_tradnl"/>
        </w:rPr>
        <w:t xml:space="preserve"> </w:t>
      </w:r>
      <w:r>
        <w:rPr>
          <w:rFonts w:ascii="Tahoma" w:hAnsi="Tahoma" w:cs="Tahoma"/>
          <w:sz w:val="22"/>
          <w:szCs w:val="22"/>
          <w:lang w:val="es-ES_tradnl"/>
        </w:rPr>
        <w:t>de accidentes, reportes de la gestión preventiva y del avance de los p</w:t>
      </w:r>
      <w:r w:rsidRPr="008B3B53">
        <w:rPr>
          <w:rFonts w:ascii="Tahoma" w:hAnsi="Tahoma" w:cs="Tahoma"/>
          <w:sz w:val="22"/>
          <w:szCs w:val="22"/>
          <w:lang w:val="es-ES_tradnl"/>
        </w:rPr>
        <w:t>rogramas</w:t>
      </w:r>
      <w:r>
        <w:rPr>
          <w:rFonts w:ascii="Tahoma" w:hAnsi="Tahoma" w:cs="Tahoma"/>
          <w:sz w:val="22"/>
          <w:szCs w:val="22"/>
          <w:lang w:val="es-ES_tradnl"/>
        </w:rPr>
        <w:t>, o</w:t>
      </w:r>
      <w:r w:rsidRPr="008B3B53">
        <w:rPr>
          <w:rFonts w:ascii="Tahoma" w:hAnsi="Tahoma" w:cs="Tahoma"/>
          <w:sz w:val="22"/>
          <w:szCs w:val="22"/>
          <w:lang w:val="es-ES_tradnl"/>
        </w:rPr>
        <w:t>rganizar y asistir técnicamente en reuniones al Comité Paritario de Higiene y Seguridad</w:t>
      </w:r>
      <w:r>
        <w:rPr>
          <w:rFonts w:ascii="Tahoma" w:hAnsi="Tahoma" w:cs="Tahoma"/>
          <w:sz w:val="22"/>
          <w:szCs w:val="22"/>
          <w:lang w:val="es-ES_tradnl"/>
        </w:rPr>
        <w:t>, capacitar a las brigadas contra i</w:t>
      </w:r>
      <w:r w:rsidRPr="008B3B53">
        <w:rPr>
          <w:rFonts w:ascii="Tahoma" w:hAnsi="Tahoma" w:cs="Tahoma"/>
          <w:sz w:val="22"/>
          <w:szCs w:val="22"/>
          <w:lang w:val="es-ES_tradnl"/>
        </w:rPr>
        <w:t>ncendios</w:t>
      </w:r>
      <w:r>
        <w:rPr>
          <w:rFonts w:ascii="Tahoma" w:hAnsi="Tahoma" w:cs="Tahoma"/>
          <w:sz w:val="22"/>
          <w:szCs w:val="22"/>
          <w:lang w:val="es-ES_tradnl"/>
        </w:rPr>
        <w:t xml:space="preserve">, encargado del Programa de Mejoramiento de </w:t>
      </w:r>
      <w:smartTag w:uri="urn:schemas-microsoft-com:office:smarttags" w:element="PersonName">
        <w:smartTagPr>
          <w:attr w:name="ProductID" w:val="la Huella"/>
        </w:smartTagPr>
        <w:r>
          <w:rPr>
            <w:rFonts w:ascii="Tahoma" w:hAnsi="Tahoma" w:cs="Tahoma"/>
            <w:sz w:val="22"/>
            <w:szCs w:val="22"/>
            <w:lang w:val="es-ES_tradnl"/>
          </w:rPr>
          <w:t>la Gestión</w:t>
        </w:r>
      </w:smartTag>
      <w:r>
        <w:rPr>
          <w:rFonts w:ascii="Tahoma" w:hAnsi="Tahoma" w:cs="Tahoma"/>
          <w:sz w:val="22"/>
          <w:szCs w:val="22"/>
          <w:lang w:val="es-ES_tradnl"/>
        </w:rPr>
        <w:t xml:space="preserve"> (PMG).</w:t>
      </w:r>
    </w:p>
    <w:p w:rsidR="007E7197" w:rsidRDefault="007E7197" w:rsidP="008B3B53">
      <w:pPr>
        <w:autoSpaceDE w:val="0"/>
        <w:autoSpaceDN w:val="0"/>
        <w:adjustRightInd w:val="0"/>
        <w:spacing w:before="60" w:after="60"/>
        <w:jc w:val="both"/>
        <w:rPr>
          <w:rFonts w:ascii="Tahoma" w:hAnsi="Tahoma" w:cs="Tahoma"/>
          <w:sz w:val="22"/>
          <w:szCs w:val="22"/>
          <w:lang w:val="es-ES_tradnl"/>
        </w:rPr>
      </w:pPr>
    </w:p>
    <w:p w:rsidR="007E7197" w:rsidRPr="000B5FAF" w:rsidRDefault="007E7197" w:rsidP="009E3979">
      <w:pPr>
        <w:pStyle w:val="Ttulo2"/>
        <w:rPr>
          <w:rFonts w:ascii="Tahoma" w:hAnsi="Tahoma" w:cs="Tahoma"/>
          <w:sz w:val="22"/>
          <w:szCs w:val="22"/>
        </w:rPr>
      </w:pPr>
      <w:r w:rsidRPr="000B5FAF">
        <w:rPr>
          <w:rFonts w:ascii="Tahoma" w:hAnsi="Tahoma" w:cs="Tahoma"/>
          <w:sz w:val="22"/>
          <w:szCs w:val="22"/>
        </w:rPr>
        <w:t xml:space="preserve">Fecha: </w:t>
      </w:r>
      <w:r>
        <w:rPr>
          <w:rFonts w:ascii="Tahoma" w:hAnsi="Tahoma" w:cs="Tahoma"/>
          <w:sz w:val="22"/>
          <w:szCs w:val="22"/>
        </w:rPr>
        <w:t xml:space="preserve">junio </w:t>
      </w:r>
      <w:r w:rsidRPr="000B5FAF">
        <w:rPr>
          <w:rFonts w:ascii="Tahoma" w:hAnsi="Tahoma" w:cs="Tahoma"/>
          <w:sz w:val="22"/>
          <w:szCs w:val="22"/>
        </w:rPr>
        <w:t>200</w:t>
      </w:r>
      <w:r w:rsidR="0043119A">
        <w:rPr>
          <w:rFonts w:ascii="Tahoma" w:hAnsi="Tahoma" w:cs="Tahoma"/>
          <w:sz w:val="22"/>
          <w:szCs w:val="22"/>
        </w:rPr>
        <w:t>6-Diciembre 2012</w:t>
      </w:r>
      <w:r w:rsidRPr="000B5FAF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 xml:space="preserve">         </w:t>
      </w:r>
      <w:r w:rsidRPr="000B5FAF">
        <w:rPr>
          <w:rFonts w:ascii="Tahoma" w:hAnsi="Tahoma" w:cs="Tahoma"/>
          <w:sz w:val="22"/>
          <w:szCs w:val="22"/>
        </w:rPr>
        <w:t xml:space="preserve">EMPRESA: </w:t>
      </w:r>
      <w:r>
        <w:rPr>
          <w:rFonts w:ascii="Tahoma" w:hAnsi="Tahoma" w:cs="Tahoma"/>
          <w:sz w:val="22"/>
          <w:szCs w:val="22"/>
        </w:rPr>
        <w:t>PRP AMBIENTE ASESORES</w:t>
      </w:r>
    </w:p>
    <w:p w:rsidR="007E7197" w:rsidRDefault="007E7197" w:rsidP="000B5FAF">
      <w:pPr>
        <w:pStyle w:val="Ttulo2"/>
        <w:rPr>
          <w:rFonts w:ascii="Tahoma" w:hAnsi="Tahoma" w:cs="Tahoma"/>
          <w:sz w:val="22"/>
          <w:szCs w:val="22"/>
        </w:rPr>
      </w:pPr>
      <w:r w:rsidRPr="000B5FAF">
        <w:rPr>
          <w:rFonts w:ascii="Tahoma" w:hAnsi="Tahoma" w:cs="Tahoma"/>
          <w:sz w:val="22"/>
          <w:szCs w:val="22"/>
        </w:rPr>
        <w:t xml:space="preserve">    </w:t>
      </w:r>
      <w:r w:rsidRPr="000B5FAF">
        <w:rPr>
          <w:rFonts w:ascii="Tahoma" w:hAnsi="Tahoma" w:cs="Tahoma"/>
          <w:sz w:val="22"/>
          <w:szCs w:val="22"/>
        </w:rPr>
        <w:tab/>
      </w:r>
      <w:r w:rsidRPr="000B5FAF">
        <w:rPr>
          <w:rFonts w:ascii="Tahoma" w:hAnsi="Tahoma" w:cs="Tahoma"/>
          <w:sz w:val="22"/>
          <w:szCs w:val="22"/>
        </w:rPr>
        <w:tab/>
        <w:t xml:space="preserve">                      </w:t>
      </w:r>
      <w:r>
        <w:rPr>
          <w:rFonts w:ascii="Tahoma" w:hAnsi="Tahoma" w:cs="Tahoma"/>
          <w:sz w:val="22"/>
          <w:szCs w:val="22"/>
        </w:rPr>
        <w:t xml:space="preserve">    </w:t>
      </w:r>
      <w:r w:rsidRPr="000B5FAF">
        <w:rPr>
          <w:rFonts w:ascii="Tahoma" w:hAnsi="Tahoma" w:cs="Tahoma"/>
          <w:sz w:val="22"/>
          <w:szCs w:val="22"/>
        </w:rPr>
        <w:t xml:space="preserve">     </w:t>
      </w:r>
      <w:r>
        <w:rPr>
          <w:rFonts w:ascii="Tahoma" w:hAnsi="Tahoma" w:cs="Tahoma"/>
          <w:sz w:val="22"/>
          <w:szCs w:val="22"/>
        </w:rPr>
        <w:t xml:space="preserve">    </w:t>
      </w:r>
      <w:r w:rsidR="0043119A">
        <w:rPr>
          <w:rFonts w:ascii="Tahoma" w:hAnsi="Tahoma" w:cs="Tahoma"/>
          <w:sz w:val="22"/>
          <w:szCs w:val="22"/>
        </w:rPr>
        <w:tab/>
      </w:r>
      <w:r w:rsidRPr="000B5FAF">
        <w:rPr>
          <w:rFonts w:ascii="Tahoma" w:hAnsi="Tahoma" w:cs="Tahoma"/>
          <w:sz w:val="22"/>
          <w:szCs w:val="22"/>
        </w:rPr>
        <w:t xml:space="preserve"> </w:t>
      </w:r>
      <w:r w:rsidR="0043119A">
        <w:rPr>
          <w:rFonts w:ascii="Tahoma" w:hAnsi="Tahoma" w:cs="Tahoma"/>
          <w:sz w:val="22"/>
          <w:szCs w:val="22"/>
        </w:rPr>
        <w:t xml:space="preserve">    </w:t>
      </w:r>
      <w:r w:rsidRPr="000B5FAF">
        <w:rPr>
          <w:rFonts w:ascii="Tahoma" w:hAnsi="Tahoma" w:cs="Tahoma"/>
          <w:sz w:val="22"/>
          <w:szCs w:val="22"/>
        </w:rPr>
        <w:t xml:space="preserve">Cargo: </w:t>
      </w:r>
      <w:r w:rsidR="00A023FB">
        <w:rPr>
          <w:rFonts w:ascii="Tahoma" w:hAnsi="Tahoma" w:cs="Tahoma"/>
          <w:sz w:val="22"/>
          <w:szCs w:val="22"/>
        </w:rPr>
        <w:t>Socio y Consultor</w:t>
      </w:r>
    </w:p>
    <w:p w:rsidR="007E7197" w:rsidRDefault="007E7197" w:rsidP="008B3B53">
      <w:pPr>
        <w:autoSpaceDE w:val="0"/>
        <w:autoSpaceDN w:val="0"/>
        <w:adjustRightInd w:val="0"/>
        <w:spacing w:before="60" w:after="60"/>
        <w:jc w:val="both"/>
        <w:rPr>
          <w:rFonts w:ascii="Tahoma" w:hAnsi="Tahoma" w:cs="Tahoma"/>
          <w:sz w:val="22"/>
          <w:szCs w:val="22"/>
          <w:lang w:val="es-ES_tradnl"/>
        </w:rPr>
      </w:pPr>
    </w:p>
    <w:p w:rsidR="007E7197" w:rsidRDefault="007E7197" w:rsidP="007A713E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 xml:space="preserve">Coordinador de Estudios y Declaraciones de Impacto Ambiental, proyectos ejecutados: Asesoría en elaboración de adendas Planta Recuperadora de Solventes, EDELPA S.A.; Declaración de Impacto Ambiental </w:t>
      </w:r>
      <w:r w:rsidRPr="00414764">
        <w:rPr>
          <w:rFonts w:ascii="Tahoma" w:hAnsi="Tahoma" w:cs="Tahoma"/>
          <w:sz w:val="22"/>
          <w:szCs w:val="22"/>
          <w:lang w:val="es-ES_tradnl"/>
        </w:rPr>
        <w:t>Terminal y Depósito de Minibuses Redbus Urbano S.A.</w:t>
      </w:r>
      <w:r>
        <w:rPr>
          <w:rFonts w:ascii="Tahoma" w:hAnsi="Tahoma" w:cs="Tahoma"/>
          <w:sz w:val="22"/>
          <w:szCs w:val="22"/>
          <w:lang w:val="es-ES_tradnl"/>
        </w:rPr>
        <w:t xml:space="preserve">, elaborado para </w:t>
      </w:r>
      <w:r w:rsidRPr="00414764">
        <w:rPr>
          <w:rFonts w:ascii="Tahoma" w:hAnsi="Tahoma" w:cs="Tahoma"/>
          <w:sz w:val="22"/>
          <w:szCs w:val="22"/>
          <w:lang w:val="es-ES_tradnl"/>
        </w:rPr>
        <w:t>Ruz &amp; Vukasovic Ingenieros Asociados Ltda</w:t>
      </w:r>
      <w:r>
        <w:rPr>
          <w:rFonts w:ascii="Tahoma" w:hAnsi="Tahoma" w:cs="Tahoma"/>
          <w:sz w:val="22"/>
          <w:szCs w:val="22"/>
          <w:lang w:val="es-ES_tradnl"/>
        </w:rPr>
        <w:t>.; Declaración de Impacto Ambiental drenaje de l</w:t>
      </w:r>
      <w:r w:rsidRPr="00414764">
        <w:rPr>
          <w:rFonts w:ascii="Tahoma" w:hAnsi="Tahoma" w:cs="Tahoma"/>
          <w:sz w:val="22"/>
          <w:szCs w:val="22"/>
          <w:lang w:val="es-ES_tradnl"/>
        </w:rPr>
        <w:t xml:space="preserve">aguna </w:t>
      </w:r>
      <w:r>
        <w:rPr>
          <w:rFonts w:ascii="Tahoma" w:hAnsi="Tahoma" w:cs="Tahoma"/>
          <w:sz w:val="22"/>
          <w:szCs w:val="22"/>
          <w:lang w:val="es-ES_tradnl"/>
        </w:rPr>
        <w:t xml:space="preserve">proyecto inmobiliario </w:t>
      </w:r>
      <w:r w:rsidRPr="00414764">
        <w:rPr>
          <w:rFonts w:ascii="Tahoma" w:hAnsi="Tahoma" w:cs="Tahoma"/>
          <w:sz w:val="22"/>
          <w:szCs w:val="22"/>
          <w:lang w:val="es-ES_tradnl"/>
        </w:rPr>
        <w:t>San Alfonso del Mar</w:t>
      </w:r>
      <w:r>
        <w:rPr>
          <w:rFonts w:ascii="Tahoma" w:hAnsi="Tahoma" w:cs="Tahoma"/>
          <w:sz w:val="22"/>
          <w:szCs w:val="22"/>
          <w:lang w:val="es-ES_tradnl"/>
        </w:rPr>
        <w:t xml:space="preserve">; </w:t>
      </w:r>
      <w:r w:rsidRPr="007A713E">
        <w:rPr>
          <w:rFonts w:ascii="Tahoma" w:hAnsi="Tahoma" w:cs="Tahoma"/>
          <w:sz w:val="22"/>
          <w:szCs w:val="22"/>
          <w:lang w:val="es-ES_tradnl"/>
        </w:rPr>
        <w:t>Estimación de Emisiones Atmosféricas, Proyecto Inmobiliario Costamai II</w:t>
      </w:r>
      <w:r>
        <w:rPr>
          <w:rFonts w:ascii="Tahoma" w:hAnsi="Tahoma" w:cs="Tahoma"/>
          <w:sz w:val="22"/>
          <w:szCs w:val="22"/>
          <w:lang w:val="es-ES_tradnl"/>
        </w:rPr>
        <w:t>.</w:t>
      </w:r>
    </w:p>
    <w:p w:rsidR="007E7197" w:rsidRDefault="007E7197" w:rsidP="00BA7C72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>Coordinador de p</w:t>
      </w:r>
      <w:r w:rsidRPr="00414764">
        <w:rPr>
          <w:rFonts w:ascii="Tahoma" w:hAnsi="Tahoma" w:cs="Tahoma"/>
          <w:sz w:val="22"/>
          <w:szCs w:val="22"/>
          <w:lang w:val="es-ES_tradnl"/>
        </w:rPr>
        <w:t>lanes d</w:t>
      </w:r>
      <w:r>
        <w:rPr>
          <w:rFonts w:ascii="Tahoma" w:hAnsi="Tahoma" w:cs="Tahoma"/>
          <w:sz w:val="22"/>
          <w:szCs w:val="22"/>
          <w:lang w:val="es-ES_tradnl"/>
        </w:rPr>
        <w:t>e m</w:t>
      </w:r>
      <w:r w:rsidRPr="00414764">
        <w:rPr>
          <w:rFonts w:ascii="Tahoma" w:hAnsi="Tahoma" w:cs="Tahoma"/>
          <w:sz w:val="22"/>
          <w:szCs w:val="22"/>
          <w:lang w:val="es-ES_tradnl"/>
        </w:rPr>
        <w:t>anejo de residuos peligrosos y domésticos, autor</w:t>
      </w:r>
      <w:r>
        <w:rPr>
          <w:rFonts w:ascii="Tahoma" w:hAnsi="Tahoma" w:cs="Tahoma"/>
          <w:sz w:val="22"/>
          <w:szCs w:val="22"/>
          <w:lang w:val="es-ES_tradnl"/>
        </w:rPr>
        <w:t xml:space="preserve">izaciones sanitarias, informes sanitarios y calificaciones industriales, con participación en los siguientes proyectos: Plan de manejo de residuos sólidos, Minera Valle Central; asesoría y capacitación en </w:t>
      </w:r>
      <w:r w:rsidR="00D22D1F">
        <w:rPr>
          <w:rFonts w:ascii="Tahoma" w:hAnsi="Tahoma" w:cs="Tahoma"/>
          <w:sz w:val="22"/>
          <w:szCs w:val="22"/>
          <w:lang w:val="es-ES_tradnl"/>
        </w:rPr>
        <w:t>cómo</w:t>
      </w:r>
      <w:r>
        <w:rPr>
          <w:rFonts w:ascii="Tahoma" w:hAnsi="Tahoma" w:cs="Tahoma"/>
          <w:sz w:val="22"/>
          <w:szCs w:val="22"/>
          <w:lang w:val="es-ES_tradnl"/>
        </w:rPr>
        <w:t xml:space="preserve"> elaborar un plan de manejo de residuos peligrosos, Celulosa Arauco; autorización sanitaria y plan de manejo de residuos peligrosos Envases del Pacifico; Plan de Manejo de residuos domésticos Constructora Con Pax; </w:t>
      </w:r>
      <w:r w:rsidRPr="007A713E">
        <w:rPr>
          <w:rFonts w:ascii="Tahoma" w:hAnsi="Tahoma" w:cs="Tahoma"/>
          <w:sz w:val="22"/>
          <w:szCs w:val="22"/>
          <w:lang w:val="es-ES_tradnl"/>
        </w:rPr>
        <w:t>Calificación Industrial Laboratorio Minero, ASMIN Industrial; Auditoría y Asesoría Casinos Planta</w:t>
      </w:r>
      <w:r>
        <w:rPr>
          <w:rFonts w:ascii="Tahoma" w:hAnsi="Tahoma" w:cs="Tahoma"/>
          <w:sz w:val="22"/>
          <w:szCs w:val="22"/>
          <w:lang w:val="es-ES_tradnl"/>
        </w:rPr>
        <w:t xml:space="preserve"> </w:t>
      </w:r>
      <w:r w:rsidRPr="007A713E">
        <w:rPr>
          <w:rFonts w:ascii="Tahoma" w:hAnsi="Tahoma" w:cs="Tahoma"/>
          <w:sz w:val="22"/>
          <w:szCs w:val="22"/>
          <w:lang w:val="es-ES_tradnl"/>
        </w:rPr>
        <w:t>d</w:t>
      </w:r>
      <w:r>
        <w:rPr>
          <w:rFonts w:ascii="Tahoma" w:hAnsi="Tahoma" w:cs="Tahoma"/>
          <w:sz w:val="22"/>
          <w:szCs w:val="22"/>
          <w:lang w:val="es-ES_tradnl"/>
        </w:rPr>
        <w:t>e Agricom, Curacaví y Til – Til.</w:t>
      </w:r>
    </w:p>
    <w:p w:rsidR="007E7197" w:rsidRDefault="007E7197" w:rsidP="00BA7C72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ES_tradnl"/>
        </w:rPr>
      </w:pPr>
    </w:p>
    <w:p w:rsidR="007E7197" w:rsidRDefault="007E7197" w:rsidP="00BA7C72">
      <w:pPr>
        <w:pStyle w:val="Ttulo2"/>
        <w:rPr>
          <w:rFonts w:ascii="Tahoma" w:hAnsi="Tahoma" w:cs="Tahoma"/>
          <w:sz w:val="22"/>
          <w:szCs w:val="22"/>
        </w:rPr>
      </w:pPr>
    </w:p>
    <w:p w:rsidR="007E7197" w:rsidRPr="000B5FAF" w:rsidRDefault="007E7197" w:rsidP="00BA7C72">
      <w:pPr>
        <w:pStyle w:val="Ttulo2"/>
        <w:rPr>
          <w:rFonts w:ascii="Tahoma" w:hAnsi="Tahoma" w:cs="Tahoma"/>
          <w:sz w:val="22"/>
          <w:szCs w:val="22"/>
        </w:rPr>
      </w:pPr>
      <w:r w:rsidRPr="000B5FAF">
        <w:rPr>
          <w:rFonts w:ascii="Tahoma" w:hAnsi="Tahoma" w:cs="Tahoma"/>
          <w:sz w:val="22"/>
          <w:szCs w:val="22"/>
        </w:rPr>
        <w:t xml:space="preserve">Fecha: </w:t>
      </w:r>
      <w:r>
        <w:rPr>
          <w:rFonts w:ascii="Tahoma" w:hAnsi="Tahoma" w:cs="Tahoma"/>
          <w:sz w:val="22"/>
          <w:szCs w:val="22"/>
        </w:rPr>
        <w:t xml:space="preserve">marzo </w:t>
      </w:r>
      <w:r w:rsidRPr="000B5FAF">
        <w:rPr>
          <w:rFonts w:ascii="Tahoma" w:hAnsi="Tahoma" w:cs="Tahoma"/>
          <w:sz w:val="22"/>
          <w:szCs w:val="22"/>
        </w:rPr>
        <w:t>200</w:t>
      </w:r>
      <w:r>
        <w:rPr>
          <w:rFonts w:ascii="Tahoma" w:hAnsi="Tahoma" w:cs="Tahoma"/>
          <w:sz w:val="22"/>
          <w:szCs w:val="22"/>
        </w:rPr>
        <w:t>4-diciembre 2005</w:t>
      </w:r>
      <w:r w:rsidRPr="000B5FAF">
        <w:rPr>
          <w:rFonts w:ascii="Tahoma" w:hAnsi="Tahoma" w:cs="Tahoma"/>
          <w:sz w:val="22"/>
          <w:szCs w:val="22"/>
        </w:rPr>
        <w:t xml:space="preserve">       </w:t>
      </w:r>
      <w:r>
        <w:rPr>
          <w:rFonts w:ascii="Tahoma" w:hAnsi="Tahoma" w:cs="Tahoma"/>
          <w:sz w:val="22"/>
          <w:szCs w:val="22"/>
        </w:rPr>
        <w:t xml:space="preserve">   </w:t>
      </w:r>
      <w:r w:rsidRPr="000B5FAF">
        <w:rPr>
          <w:rFonts w:ascii="Tahoma" w:hAnsi="Tahoma" w:cs="Tahoma"/>
          <w:sz w:val="22"/>
          <w:szCs w:val="22"/>
        </w:rPr>
        <w:t xml:space="preserve">EMPRESA: </w:t>
      </w:r>
      <w:r w:rsidRPr="00503BFE">
        <w:rPr>
          <w:rFonts w:ascii="Tahoma" w:hAnsi="Tahoma" w:cs="Tahoma"/>
          <w:sz w:val="22"/>
          <w:szCs w:val="22"/>
        </w:rPr>
        <w:t>ICAIEP, CAPACITA</w:t>
      </w:r>
    </w:p>
    <w:p w:rsidR="007E7197" w:rsidRDefault="007E7197" w:rsidP="00BA7C72">
      <w:pPr>
        <w:pStyle w:val="Ttulo2"/>
        <w:rPr>
          <w:rFonts w:ascii="Tahoma" w:hAnsi="Tahoma" w:cs="Tahoma"/>
          <w:sz w:val="22"/>
          <w:szCs w:val="22"/>
        </w:rPr>
      </w:pPr>
      <w:r w:rsidRPr="000B5FAF">
        <w:rPr>
          <w:rFonts w:ascii="Tahoma" w:hAnsi="Tahoma" w:cs="Tahoma"/>
          <w:sz w:val="22"/>
          <w:szCs w:val="22"/>
        </w:rPr>
        <w:t xml:space="preserve">    </w:t>
      </w:r>
      <w:r w:rsidRPr="000B5FAF">
        <w:rPr>
          <w:rFonts w:ascii="Tahoma" w:hAnsi="Tahoma" w:cs="Tahoma"/>
          <w:sz w:val="22"/>
          <w:szCs w:val="22"/>
        </w:rPr>
        <w:tab/>
      </w:r>
      <w:r w:rsidRPr="000B5FAF">
        <w:rPr>
          <w:rFonts w:ascii="Tahoma" w:hAnsi="Tahoma" w:cs="Tahoma"/>
          <w:sz w:val="22"/>
          <w:szCs w:val="22"/>
        </w:rPr>
        <w:tab/>
        <w:t xml:space="preserve">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0B5FAF">
        <w:rPr>
          <w:rFonts w:ascii="Tahoma" w:hAnsi="Tahoma" w:cs="Tahoma"/>
          <w:sz w:val="22"/>
          <w:szCs w:val="22"/>
        </w:rPr>
        <w:t xml:space="preserve">          </w:t>
      </w:r>
      <w:r>
        <w:rPr>
          <w:rFonts w:ascii="Tahoma" w:hAnsi="Tahoma" w:cs="Tahoma"/>
          <w:sz w:val="22"/>
          <w:szCs w:val="22"/>
        </w:rPr>
        <w:t xml:space="preserve">     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</w:t>
      </w:r>
      <w:r w:rsidRPr="000B5FAF">
        <w:rPr>
          <w:rFonts w:ascii="Tahoma" w:hAnsi="Tahoma" w:cs="Tahoma"/>
          <w:sz w:val="22"/>
          <w:szCs w:val="22"/>
        </w:rPr>
        <w:t xml:space="preserve">Cargo: </w:t>
      </w:r>
      <w:r>
        <w:rPr>
          <w:rFonts w:ascii="Tahoma" w:hAnsi="Tahoma" w:cs="Tahoma"/>
          <w:sz w:val="22"/>
          <w:szCs w:val="22"/>
        </w:rPr>
        <w:t>Docente</w:t>
      </w:r>
    </w:p>
    <w:p w:rsidR="007E7197" w:rsidRDefault="007E7197" w:rsidP="00BA7C72">
      <w:pPr>
        <w:pStyle w:val="Ttulo2"/>
        <w:jc w:val="both"/>
        <w:rPr>
          <w:rFonts w:ascii="Tahoma" w:hAnsi="Tahoma" w:cs="Tahoma"/>
          <w:b w:val="0"/>
          <w:sz w:val="22"/>
          <w:szCs w:val="22"/>
        </w:rPr>
      </w:pPr>
    </w:p>
    <w:p w:rsidR="007E7197" w:rsidRDefault="007E7197" w:rsidP="00BA7C72">
      <w:pPr>
        <w:pStyle w:val="Ttulo2"/>
        <w:jc w:val="both"/>
        <w:rPr>
          <w:rFonts w:ascii="Tahoma" w:hAnsi="Tahoma" w:cs="Tahoma"/>
          <w:b w:val="0"/>
          <w:sz w:val="22"/>
          <w:szCs w:val="22"/>
        </w:rPr>
      </w:pPr>
      <w:r w:rsidRPr="00503BFE">
        <w:rPr>
          <w:rFonts w:ascii="Tahoma" w:hAnsi="Tahoma" w:cs="Tahoma"/>
          <w:b w:val="0"/>
          <w:sz w:val="22"/>
          <w:szCs w:val="22"/>
        </w:rPr>
        <w:t>Relator  de cursos y seminarios en</w:t>
      </w:r>
      <w:r>
        <w:rPr>
          <w:rFonts w:ascii="Tahoma" w:hAnsi="Tahoma" w:cs="Tahoma"/>
          <w:b w:val="0"/>
          <w:sz w:val="22"/>
          <w:szCs w:val="22"/>
        </w:rPr>
        <w:t>,</w:t>
      </w:r>
      <w:r w:rsidRPr="00503BFE">
        <w:rPr>
          <w:rFonts w:ascii="Tahoma" w:hAnsi="Tahoma" w:cs="Tahoma"/>
          <w:b w:val="0"/>
          <w:sz w:val="22"/>
          <w:szCs w:val="22"/>
        </w:rPr>
        <w:t xml:space="preserve"> Sistema de Evaluación de Impacto Ambiental, Residuos Líquidos, Residuos Sólidos, Manejo de Residuos Peligrosos y Producción Limpia</w:t>
      </w:r>
      <w:r>
        <w:rPr>
          <w:rFonts w:ascii="Tahoma" w:hAnsi="Tahoma" w:cs="Tahoma"/>
          <w:b w:val="0"/>
          <w:sz w:val="22"/>
          <w:szCs w:val="22"/>
        </w:rPr>
        <w:t>.</w:t>
      </w:r>
    </w:p>
    <w:p w:rsidR="007E7197" w:rsidRPr="00EC36EC" w:rsidRDefault="007E7197" w:rsidP="00EC36EC">
      <w:pPr>
        <w:rPr>
          <w:lang w:val="es-ES_tradnl"/>
        </w:rPr>
      </w:pPr>
    </w:p>
    <w:p w:rsidR="007E7197" w:rsidRDefault="007E7197" w:rsidP="00BA7C72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s-ES_tradnl"/>
        </w:rPr>
      </w:pPr>
    </w:p>
    <w:p w:rsidR="007E7197" w:rsidRPr="000B5FAF" w:rsidRDefault="007E7197" w:rsidP="007B199E">
      <w:pPr>
        <w:pStyle w:val="Ttulo2"/>
        <w:rPr>
          <w:rFonts w:ascii="Tahoma" w:hAnsi="Tahoma" w:cs="Tahoma"/>
          <w:sz w:val="22"/>
          <w:szCs w:val="22"/>
        </w:rPr>
      </w:pPr>
      <w:r w:rsidRPr="000B5FAF">
        <w:rPr>
          <w:rFonts w:ascii="Tahoma" w:hAnsi="Tahoma" w:cs="Tahoma"/>
          <w:sz w:val="22"/>
          <w:szCs w:val="22"/>
        </w:rPr>
        <w:t xml:space="preserve">Fecha: </w:t>
      </w:r>
      <w:r>
        <w:rPr>
          <w:rFonts w:ascii="Tahoma" w:hAnsi="Tahoma" w:cs="Tahoma"/>
          <w:sz w:val="22"/>
          <w:szCs w:val="22"/>
        </w:rPr>
        <w:t xml:space="preserve">enero </w:t>
      </w:r>
      <w:r w:rsidRPr="000B5FAF">
        <w:rPr>
          <w:rFonts w:ascii="Tahoma" w:hAnsi="Tahoma" w:cs="Tahoma"/>
          <w:sz w:val="22"/>
          <w:szCs w:val="22"/>
        </w:rPr>
        <w:t>200</w:t>
      </w:r>
      <w:r>
        <w:rPr>
          <w:rFonts w:ascii="Tahoma" w:hAnsi="Tahoma" w:cs="Tahoma"/>
          <w:sz w:val="22"/>
          <w:szCs w:val="22"/>
        </w:rPr>
        <w:t>3-noviembre 2007</w:t>
      </w:r>
      <w:r>
        <w:rPr>
          <w:rFonts w:ascii="Tahoma" w:hAnsi="Tahoma" w:cs="Tahoma"/>
          <w:sz w:val="22"/>
          <w:szCs w:val="22"/>
        </w:rPr>
        <w:tab/>
        <w:t xml:space="preserve">       </w:t>
      </w:r>
      <w:r w:rsidRPr="000B5FAF">
        <w:rPr>
          <w:rFonts w:ascii="Tahoma" w:hAnsi="Tahoma" w:cs="Tahoma"/>
          <w:sz w:val="22"/>
          <w:szCs w:val="22"/>
        </w:rPr>
        <w:t xml:space="preserve">EMPRESA: </w:t>
      </w:r>
      <w:r>
        <w:rPr>
          <w:rFonts w:ascii="Tahoma" w:hAnsi="Tahoma" w:cs="Tahoma"/>
          <w:sz w:val="22"/>
          <w:szCs w:val="22"/>
        </w:rPr>
        <w:t>SEREMI</w:t>
      </w:r>
      <w:r w:rsidRPr="00E65EAC">
        <w:rPr>
          <w:rFonts w:ascii="Tahoma" w:hAnsi="Tahoma" w:cs="Tahoma"/>
          <w:sz w:val="22"/>
          <w:szCs w:val="22"/>
        </w:rPr>
        <w:t xml:space="preserve"> DE SALUD DE </w:t>
      </w:r>
      <w:smartTag w:uri="urn:schemas-microsoft-com:office:smarttags" w:element="PersonName">
        <w:smartTagPr>
          <w:attr w:name="ProductID" w:val="la Huella"/>
        </w:smartTagPr>
        <w:r w:rsidRPr="00E65EAC">
          <w:rPr>
            <w:rFonts w:ascii="Tahoma" w:hAnsi="Tahoma" w:cs="Tahoma"/>
            <w:sz w:val="22"/>
            <w:szCs w:val="22"/>
          </w:rPr>
          <w:t>LA R.M</w:t>
        </w:r>
      </w:smartTag>
      <w:r w:rsidRPr="00E65EAC">
        <w:rPr>
          <w:rFonts w:ascii="Tahoma" w:hAnsi="Tahoma" w:cs="Tahoma"/>
          <w:sz w:val="22"/>
          <w:szCs w:val="22"/>
        </w:rPr>
        <w:t>.</w:t>
      </w:r>
    </w:p>
    <w:p w:rsidR="007E7197" w:rsidRDefault="007E7197" w:rsidP="007B199E">
      <w:pPr>
        <w:pStyle w:val="Ttulo2"/>
        <w:rPr>
          <w:rFonts w:ascii="Tahoma" w:hAnsi="Tahoma" w:cs="Tahoma"/>
          <w:sz w:val="22"/>
          <w:szCs w:val="22"/>
        </w:rPr>
      </w:pPr>
      <w:r w:rsidRPr="000B5FAF">
        <w:rPr>
          <w:rFonts w:ascii="Tahoma" w:hAnsi="Tahoma" w:cs="Tahoma"/>
          <w:sz w:val="22"/>
          <w:szCs w:val="22"/>
        </w:rPr>
        <w:t xml:space="preserve">    </w:t>
      </w:r>
      <w:r w:rsidRPr="000B5FAF">
        <w:rPr>
          <w:rFonts w:ascii="Tahoma" w:hAnsi="Tahoma" w:cs="Tahoma"/>
          <w:sz w:val="22"/>
          <w:szCs w:val="22"/>
        </w:rPr>
        <w:tab/>
      </w:r>
      <w:r w:rsidRPr="000B5FAF">
        <w:rPr>
          <w:rFonts w:ascii="Tahoma" w:hAnsi="Tahoma" w:cs="Tahoma"/>
          <w:sz w:val="22"/>
          <w:szCs w:val="22"/>
        </w:rPr>
        <w:tab/>
        <w:t xml:space="preserve">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0B5FAF">
        <w:rPr>
          <w:rFonts w:ascii="Tahoma" w:hAnsi="Tahoma" w:cs="Tahoma"/>
          <w:sz w:val="22"/>
          <w:szCs w:val="22"/>
        </w:rPr>
        <w:t xml:space="preserve">          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 </w:t>
      </w:r>
      <w:r w:rsidRPr="000B5FAF">
        <w:rPr>
          <w:rFonts w:ascii="Tahoma" w:hAnsi="Tahoma" w:cs="Tahoma"/>
          <w:sz w:val="22"/>
          <w:szCs w:val="22"/>
        </w:rPr>
        <w:t xml:space="preserve">Cargo: </w:t>
      </w:r>
      <w:r>
        <w:rPr>
          <w:rFonts w:ascii="Tahoma" w:hAnsi="Tahoma" w:cs="Tahoma"/>
          <w:sz w:val="22"/>
          <w:szCs w:val="22"/>
        </w:rPr>
        <w:t>Coordinador de SEIA</w:t>
      </w:r>
    </w:p>
    <w:p w:rsidR="007E7197" w:rsidRDefault="007E7197">
      <w:pPr>
        <w:pStyle w:val="Ttulo3"/>
        <w:rPr>
          <w:rFonts w:ascii="Tahoma" w:hAnsi="Tahoma" w:cs="Tahoma"/>
          <w:i/>
          <w:u w:val="single"/>
        </w:rPr>
      </w:pPr>
    </w:p>
    <w:p w:rsidR="007E7197" w:rsidRDefault="007E7197" w:rsidP="00ED4F75">
      <w:pPr>
        <w:pStyle w:val="Ttulo3"/>
        <w:jc w:val="both"/>
        <w:rPr>
          <w:rFonts w:ascii="Tahoma" w:hAnsi="Tahoma" w:cs="Tahoma"/>
          <w:b w:val="0"/>
          <w:sz w:val="22"/>
          <w:szCs w:val="22"/>
        </w:rPr>
      </w:pPr>
      <w:r w:rsidRPr="0065716A">
        <w:rPr>
          <w:rFonts w:ascii="Tahoma" w:hAnsi="Tahoma" w:cs="Tahoma"/>
          <w:b w:val="0"/>
          <w:sz w:val="22"/>
          <w:szCs w:val="22"/>
        </w:rPr>
        <w:t>Coordinador de procesos de evaluación ambiental de proyect</w:t>
      </w:r>
      <w:r>
        <w:rPr>
          <w:rFonts w:ascii="Tahoma" w:hAnsi="Tahoma" w:cs="Tahoma"/>
          <w:b w:val="0"/>
          <w:sz w:val="22"/>
          <w:szCs w:val="22"/>
        </w:rPr>
        <w:t>os, c</w:t>
      </w:r>
      <w:r w:rsidRPr="0065716A">
        <w:rPr>
          <w:rFonts w:ascii="Tahoma" w:hAnsi="Tahoma" w:cs="Tahoma"/>
          <w:b w:val="0"/>
          <w:sz w:val="22"/>
          <w:szCs w:val="22"/>
        </w:rPr>
        <w:t>oordinador de Acuerdos de Producción Limpia</w:t>
      </w:r>
      <w:r>
        <w:rPr>
          <w:rFonts w:ascii="Tahoma" w:hAnsi="Tahoma" w:cs="Tahoma"/>
          <w:b w:val="0"/>
          <w:sz w:val="22"/>
          <w:szCs w:val="22"/>
        </w:rPr>
        <w:t xml:space="preserve"> (manejo y almacenaje de productos fitosanitarios) y e</w:t>
      </w:r>
      <w:r w:rsidRPr="0065716A">
        <w:rPr>
          <w:rFonts w:ascii="Tahoma" w:hAnsi="Tahoma" w:cs="Tahoma"/>
          <w:b w:val="0"/>
          <w:sz w:val="22"/>
          <w:szCs w:val="22"/>
        </w:rPr>
        <w:t>valuador de Calificaciones Industriales</w:t>
      </w:r>
      <w:r>
        <w:rPr>
          <w:rFonts w:ascii="Tahoma" w:hAnsi="Tahoma" w:cs="Tahoma"/>
          <w:b w:val="0"/>
          <w:sz w:val="22"/>
          <w:szCs w:val="22"/>
        </w:rPr>
        <w:t xml:space="preserve"> de plantas químicas, con las siguientes funciones: </w:t>
      </w:r>
      <w:r w:rsidRPr="00ED4F75">
        <w:rPr>
          <w:rFonts w:ascii="Tahoma" w:hAnsi="Tahoma" w:cs="Tahoma"/>
          <w:b w:val="0"/>
          <w:sz w:val="22"/>
          <w:szCs w:val="22"/>
        </w:rPr>
        <w:t xml:space="preserve">Evaluador ambiental de proyectos de inversión en el </w:t>
      </w:r>
      <w:r>
        <w:rPr>
          <w:rFonts w:ascii="Tahoma" w:hAnsi="Tahoma" w:cs="Tahoma"/>
          <w:b w:val="0"/>
          <w:sz w:val="22"/>
          <w:szCs w:val="22"/>
        </w:rPr>
        <w:t>SEIA; e</w:t>
      </w:r>
      <w:r w:rsidRPr="00ED4F75">
        <w:rPr>
          <w:rFonts w:ascii="Tahoma" w:hAnsi="Tahoma" w:cs="Tahoma"/>
          <w:b w:val="0"/>
          <w:sz w:val="22"/>
          <w:szCs w:val="22"/>
        </w:rPr>
        <w:t xml:space="preserve">laboración de informes que representan la participación de </w:t>
      </w:r>
      <w:smartTag w:uri="urn:schemas-microsoft-com:office:smarttags" w:element="PersonName">
        <w:smartTagPr>
          <w:attr w:name="ProductID" w:val="la Huella"/>
        </w:smartTagPr>
        <w:r w:rsidRPr="00ED4F75">
          <w:rPr>
            <w:rFonts w:ascii="Tahoma" w:hAnsi="Tahoma" w:cs="Tahoma"/>
            <w:b w:val="0"/>
            <w:sz w:val="22"/>
            <w:szCs w:val="22"/>
          </w:rPr>
          <w:t>la SEREM</w:t>
        </w:r>
        <w:r>
          <w:rPr>
            <w:rFonts w:ascii="Tahoma" w:hAnsi="Tahoma" w:cs="Tahoma"/>
            <w:b w:val="0"/>
            <w:sz w:val="22"/>
            <w:szCs w:val="22"/>
          </w:rPr>
          <w:t>I</w:t>
        </w:r>
      </w:smartTag>
      <w:r>
        <w:rPr>
          <w:rFonts w:ascii="Tahoma" w:hAnsi="Tahoma" w:cs="Tahoma"/>
          <w:b w:val="0"/>
          <w:sz w:val="22"/>
          <w:szCs w:val="22"/>
        </w:rPr>
        <w:t xml:space="preserve"> de Salud en el marco del SEIA;</w:t>
      </w:r>
      <w:r w:rsidRPr="00ED4F75">
        <w:rPr>
          <w:rFonts w:ascii="Tahoma" w:hAnsi="Tahoma" w:cs="Tahoma"/>
          <w:b w:val="0"/>
          <w:sz w:val="22"/>
          <w:szCs w:val="22"/>
        </w:rPr>
        <w:t xml:space="preserve"> asistencia a reuniones técnicas con titulares, consultores, CONAMA y otros servicios públicos para resolver consultas sobre la evaluación de los proyectos y otros conflictos</w:t>
      </w:r>
      <w:r>
        <w:rPr>
          <w:rFonts w:ascii="Tahoma" w:hAnsi="Tahoma" w:cs="Tahoma"/>
          <w:b w:val="0"/>
          <w:sz w:val="22"/>
          <w:szCs w:val="22"/>
        </w:rPr>
        <w:t xml:space="preserve"> en el SEIA;</w:t>
      </w:r>
      <w:r w:rsidRPr="00ED4F75">
        <w:rPr>
          <w:rFonts w:ascii="Tahoma" w:hAnsi="Tahoma" w:cs="Tahoma"/>
          <w:b w:val="0"/>
          <w:sz w:val="22"/>
          <w:szCs w:val="22"/>
        </w:rPr>
        <w:t xml:space="preserve"> asistencia a reuniones de </w:t>
      </w:r>
      <w:smartTag w:uri="urn:schemas-microsoft-com:office:smarttags" w:element="PersonName">
        <w:smartTagPr>
          <w:attr w:name="ProductID" w:val="la Huella"/>
        </w:smartTagPr>
        <w:r w:rsidRPr="00ED4F75">
          <w:rPr>
            <w:rFonts w:ascii="Tahoma" w:hAnsi="Tahoma" w:cs="Tahoma"/>
            <w:b w:val="0"/>
            <w:sz w:val="22"/>
            <w:szCs w:val="22"/>
          </w:rPr>
          <w:t>la COREMA RM</w:t>
        </w:r>
      </w:smartTag>
      <w:r w:rsidRPr="00ED4F75">
        <w:rPr>
          <w:rFonts w:ascii="Tahoma" w:hAnsi="Tahoma" w:cs="Tahoma"/>
          <w:b w:val="0"/>
          <w:sz w:val="22"/>
          <w:szCs w:val="22"/>
        </w:rPr>
        <w:t xml:space="preserve"> como apoyo técnico a las Jefaturas de Salud</w:t>
      </w:r>
      <w:r>
        <w:rPr>
          <w:rFonts w:ascii="Tahoma" w:hAnsi="Tahoma" w:cs="Tahoma"/>
          <w:b w:val="0"/>
          <w:sz w:val="22"/>
          <w:szCs w:val="22"/>
        </w:rPr>
        <w:t>;</w:t>
      </w:r>
      <w:r w:rsidRPr="00ED4F75">
        <w:rPr>
          <w:rFonts w:ascii="Tahoma" w:hAnsi="Tahoma" w:cs="Tahoma"/>
          <w:b w:val="0"/>
          <w:sz w:val="22"/>
          <w:szCs w:val="22"/>
        </w:rPr>
        <w:t xml:space="preserve"> fiscalizador de los</w:t>
      </w:r>
      <w:r>
        <w:rPr>
          <w:rFonts w:ascii="Tahoma" w:hAnsi="Tahoma" w:cs="Tahoma"/>
          <w:b w:val="0"/>
          <w:sz w:val="22"/>
          <w:szCs w:val="22"/>
        </w:rPr>
        <w:t xml:space="preserve"> proyectos aprobados en el SEIA;</w:t>
      </w:r>
      <w:r w:rsidRPr="00ED4F75">
        <w:rPr>
          <w:rFonts w:ascii="Tahoma" w:hAnsi="Tahoma" w:cs="Tahoma"/>
          <w:b w:val="0"/>
          <w:sz w:val="22"/>
          <w:szCs w:val="22"/>
        </w:rPr>
        <w:t xml:space="preserve"> coordinador y encargado de </w:t>
      </w:r>
      <w:smartTag w:uri="urn:schemas-microsoft-com:office:smarttags" w:element="PersonName">
        <w:smartTagPr>
          <w:attr w:name="ProductID" w:val="la Huella"/>
        </w:smartTagPr>
        <w:r w:rsidRPr="00ED4F75">
          <w:rPr>
            <w:rFonts w:ascii="Tahoma" w:hAnsi="Tahoma" w:cs="Tahoma"/>
            <w:b w:val="0"/>
            <w:sz w:val="22"/>
            <w:szCs w:val="22"/>
          </w:rPr>
          <w:t>la SEREMI</w:t>
        </w:r>
      </w:smartTag>
      <w:r w:rsidRPr="00ED4F75">
        <w:rPr>
          <w:rFonts w:ascii="Tahoma" w:hAnsi="Tahoma" w:cs="Tahoma"/>
          <w:b w:val="0"/>
          <w:sz w:val="22"/>
          <w:szCs w:val="22"/>
        </w:rPr>
        <w:t xml:space="preserve"> de Salud R.M. en el desarrollo de la guía: Criterios para </w:t>
      </w:r>
      <w:smartTag w:uri="urn:schemas-microsoft-com:office:smarttags" w:element="PersonName">
        <w:smartTagPr>
          <w:attr w:name="ProductID" w:val="la Huella"/>
        </w:smartTagPr>
        <w:r w:rsidRPr="00ED4F75">
          <w:rPr>
            <w:rFonts w:ascii="Tahoma" w:hAnsi="Tahoma" w:cs="Tahoma"/>
            <w:b w:val="0"/>
            <w:sz w:val="22"/>
            <w:szCs w:val="22"/>
          </w:rPr>
          <w:t>la Aplicación</w:t>
        </w:r>
      </w:smartTag>
      <w:r w:rsidRPr="00ED4F75">
        <w:rPr>
          <w:rFonts w:ascii="Tahoma" w:hAnsi="Tahoma" w:cs="Tahoma"/>
          <w:b w:val="0"/>
          <w:sz w:val="22"/>
          <w:szCs w:val="22"/>
        </w:rPr>
        <w:t xml:space="preserve"> del Reglamento Residuos Peligrosos (D.S. 148/2003 MINSAL), en el Sistema de Evaluación de Impacto Ambiental</w:t>
      </w:r>
      <w:r>
        <w:rPr>
          <w:rFonts w:ascii="Tahoma" w:hAnsi="Tahoma" w:cs="Tahoma"/>
          <w:b w:val="0"/>
          <w:sz w:val="22"/>
          <w:szCs w:val="22"/>
        </w:rPr>
        <w:t>, publicado por CONAMA Nacional;</w:t>
      </w:r>
      <w:r w:rsidRPr="00ED4F75">
        <w:rPr>
          <w:rFonts w:ascii="Tahoma" w:hAnsi="Tahoma" w:cs="Tahoma"/>
          <w:b w:val="0"/>
          <w:sz w:val="22"/>
          <w:szCs w:val="22"/>
        </w:rPr>
        <w:t xml:space="preserve"> coordinador y evaluador de proyectos de </w:t>
      </w:r>
      <w:r>
        <w:rPr>
          <w:rFonts w:ascii="Tahoma" w:hAnsi="Tahoma" w:cs="Tahoma"/>
          <w:b w:val="0"/>
          <w:sz w:val="22"/>
          <w:szCs w:val="22"/>
        </w:rPr>
        <w:t xml:space="preserve">sustancias y </w:t>
      </w:r>
      <w:r w:rsidRPr="00ED4F75">
        <w:rPr>
          <w:rFonts w:ascii="Tahoma" w:hAnsi="Tahoma" w:cs="Tahoma"/>
          <w:b w:val="0"/>
          <w:sz w:val="22"/>
          <w:szCs w:val="22"/>
        </w:rPr>
        <w:t>residuos peligrosos en el SEIA y participación y resolución de conflictos ambientales en actividade</w:t>
      </w:r>
      <w:r>
        <w:rPr>
          <w:rFonts w:ascii="Tahoma" w:hAnsi="Tahoma" w:cs="Tahoma"/>
          <w:b w:val="0"/>
          <w:sz w:val="22"/>
          <w:szCs w:val="22"/>
        </w:rPr>
        <w:t>s de participación ciudadana en el proyecto</w:t>
      </w:r>
      <w:r w:rsidRPr="00ED4F75">
        <w:rPr>
          <w:rFonts w:ascii="Tahoma" w:hAnsi="Tahoma" w:cs="Tahoma"/>
          <w:b w:val="0"/>
          <w:sz w:val="22"/>
          <w:szCs w:val="22"/>
        </w:rPr>
        <w:t>: Estudio de Impacto Ambiental</w:t>
      </w:r>
      <w:r>
        <w:rPr>
          <w:rFonts w:ascii="Tahoma" w:hAnsi="Tahoma" w:cs="Tahoma"/>
          <w:b w:val="0"/>
          <w:sz w:val="22"/>
          <w:szCs w:val="22"/>
        </w:rPr>
        <w:t>,</w:t>
      </w:r>
      <w:r w:rsidRPr="00ED4F75">
        <w:rPr>
          <w:rFonts w:ascii="Tahoma" w:hAnsi="Tahoma" w:cs="Tahoma"/>
          <w:b w:val="0"/>
          <w:sz w:val="22"/>
          <w:szCs w:val="22"/>
        </w:rPr>
        <w:t xml:space="preserve"> Centro de Producción de Sustratos Orgánicos Pullihue CEPROS</w:t>
      </w:r>
      <w:r>
        <w:rPr>
          <w:rFonts w:ascii="Tahoma" w:hAnsi="Tahoma" w:cs="Tahoma"/>
          <w:b w:val="0"/>
          <w:sz w:val="22"/>
          <w:szCs w:val="22"/>
        </w:rPr>
        <w:t>.</w:t>
      </w:r>
    </w:p>
    <w:p w:rsidR="007E7197" w:rsidRDefault="007E7197" w:rsidP="00ED4F75">
      <w:pPr>
        <w:rPr>
          <w:lang w:val="es-ES_tradnl"/>
        </w:rPr>
      </w:pPr>
    </w:p>
    <w:p w:rsidR="007E7197" w:rsidRDefault="007E7197" w:rsidP="00ED4F75">
      <w:pPr>
        <w:pStyle w:val="Ttulo2"/>
        <w:rPr>
          <w:rFonts w:ascii="Tahoma" w:hAnsi="Tahoma" w:cs="Tahoma"/>
          <w:sz w:val="22"/>
          <w:szCs w:val="22"/>
        </w:rPr>
      </w:pPr>
    </w:p>
    <w:p w:rsidR="007E7197" w:rsidRPr="000B5FAF" w:rsidRDefault="007E7197" w:rsidP="00ED4F75">
      <w:pPr>
        <w:pStyle w:val="Ttulo2"/>
        <w:rPr>
          <w:rFonts w:ascii="Tahoma" w:hAnsi="Tahoma" w:cs="Tahoma"/>
          <w:sz w:val="22"/>
          <w:szCs w:val="22"/>
        </w:rPr>
      </w:pPr>
      <w:r w:rsidRPr="000B5FAF">
        <w:rPr>
          <w:rFonts w:ascii="Tahoma" w:hAnsi="Tahoma" w:cs="Tahoma"/>
          <w:sz w:val="22"/>
          <w:szCs w:val="22"/>
        </w:rPr>
        <w:t xml:space="preserve">Fecha: </w:t>
      </w:r>
      <w:r>
        <w:rPr>
          <w:rFonts w:ascii="Tahoma" w:hAnsi="Tahoma" w:cs="Tahoma"/>
          <w:sz w:val="22"/>
          <w:szCs w:val="22"/>
        </w:rPr>
        <w:t xml:space="preserve">febrero </w:t>
      </w:r>
      <w:r w:rsidRPr="000B5FAF">
        <w:rPr>
          <w:rFonts w:ascii="Tahoma" w:hAnsi="Tahoma" w:cs="Tahoma"/>
          <w:sz w:val="22"/>
          <w:szCs w:val="22"/>
        </w:rPr>
        <w:t>200</w:t>
      </w:r>
      <w:r>
        <w:rPr>
          <w:rFonts w:ascii="Tahoma" w:hAnsi="Tahoma" w:cs="Tahoma"/>
          <w:sz w:val="22"/>
          <w:szCs w:val="22"/>
        </w:rPr>
        <w:t>2-diciembre 2002</w:t>
      </w:r>
      <w:r w:rsidRPr="000B5FAF">
        <w:rPr>
          <w:rFonts w:ascii="Tahoma" w:hAnsi="Tahoma" w:cs="Tahoma"/>
          <w:sz w:val="22"/>
          <w:szCs w:val="22"/>
        </w:rPr>
        <w:t xml:space="preserve">             EMPRESA: </w:t>
      </w:r>
      <w:r>
        <w:rPr>
          <w:rFonts w:ascii="Tahoma" w:hAnsi="Tahoma" w:cs="Tahoma"/>
          <w:sz w:val="22"/>
          <w:szCs w:val="22"/>
        </w:rPr>
        <w:t>SESMA</w:t>
      </w:r>
    </w:p>
    <w:p w:rsidR="007E7197" w:rsidRDefault="007E7197" w:rsidP="00ED4F75">
      <w:pPr>
        <w:pStyle w:val="Ttulo2"/>
        <w:rPr>
          <w:rFonts w:ascii="Tahoma" w:hAnsi="Tahoma" w:cs="Tahoma"/>
          <w:sz w:val="22"/>
          <w:szCs w:val="22"/>
        </w:rPr>
      </w:pPr>
      <w:r w:rsidRPr="000B5FAF">
        <w:rPr>
          <w:rFonts w:ascii="Tahoma" w:hAnsi="Tahoma" w:cs="Tahoma"/>
          <w:sz w:val="22"/>
          <w:szCs w:val="22"/>
        </w:rPr>
        <w:t xml:space="preserve">    </w:t>
      </w:r>
      <w:r w:rsidRPr="000B5FAF">
        <w:rPr>
          <w:rFonts w:ascii="Tahoma" w:hAnsi="Tahoma" w:cs="Tahoma"/>
          <w:sz w:val="22"/>
          <w:szCs w:val="22"/>
        </w:rPr>
        <w:tab/>
      </w:r>
      <w:r w:rsidRPr="000B5FAF">
        <w:rPr>
          <w:rFonts w:ascii="Tahoma" w:hAnsi="Tahoma" w:cs="Tahoma"/>
          <w:sz w:val="22"/>
          <w:szCs w:val="22"/>
        </w:rPr>
        <w:tab/>
        <w:t xml:space="preserve">          </w:t>
      </w:r>
      <w:r>
        <w:rPr>
          <w:rFonts w:ascii="Tahoma" w:hAnsi="Tahoma" w:cs="Tahoma"/>
          <w:sz w:val="22"/>
          <w:szCs w:val="22"/>
        </w:rPr>
        <w:t xml:space="preserve">            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    </w:t>
      </w:r>
      <w:r w:rsidRPr="000B5FAF">
        <w:rPr>
          <w:rFonts w:ascii="Tahoma" w:hAnsi="Tahoma" w:cs="Tahoma"/>
          <w:sz w:val="22"/>
          <w:szCs w:val="22"/>
        </w:rPr>
        <w:t xml:space="preserve">Cargo: </w:t>
      </w:r>
      <w:r>
        <w:rPr>
          <w:rFonts w:ascii="Tahoma" w:hAnsi="Tahoma" w:cs="Tahoma"/>
          <w:sz w:val="22"/>
          <w:szCs w:val="22"/>
        </w:rPr>
        <w:t>Evaluador de SEIA</w:t>
      </w:r>
    </w:p>
    <w:p w:rsidR="007E7197" w:rsidRDefault="007E7197" w:rsidP="00ED4F75">
      <w:pPr>
        <w:rPr>
          <w:lang w:val="es-ES_tradnl"/>
        </w:rPr>
      </w:pPr>
    </w:p>
    <w:p w:rsidR="007E7197" w:rsidRPr="00EC36EC" w:rsidRDefault="007E7197" w:rsidP="00EC36EC">
      <w:pPr>
        <w:jc w:val="both"/>
        <w:rPr>
          <w:rFonts w:ascii="Tahoma" w:hAnsi="Tahoma" w:cs="Tahoma"/>
          <w:sz w:val="22"/>
          <w:szCs w:val="22"/>
          <w:lang w:val="es-ES_tradnl"/>
        </w:rPr>
      </w:pPr>
      <w:r w:rsidRPr="00ED4F75">
        <w:rPr>
          <w:rFonts w:ascii="Tahoma" w:hAnsi="Tahoma" w:cs="Tahoma"/>
          <w:sz w:val="22"/>
          <w:szCs w:val="22"/>
          <w:lang w:val="es-ES_tradnl"/>
        </w:rPr>
        <w:t>Evaluador de proyectos ingresados al SEIA</w:t>
      </w:r>
      <w:r>
        <w:rPr>
          <w:rFonts w:ascii="Tahoma" w:hAnsi="Tahoma" w:cs="Tahoma"/>
          <w:sz w:val="22"/>
          <w:szCs w:val="22"/>
          <w:lang w:val="es-ES_tradnl"/>
        </w:rPr>
        <w:t xml:space="preserve"> en materias de residuos sólidos, residuos líquidos, ruido, emisiones atmosféricas prevención de riesgos, sustancias peligrosas y ordenamiento territorial,</w:t>
      </w:r>
      <w:r w:rsidRPr="00ED4F75">
        <w:rPr>
          <w:rFonts w:ascii="Tahoma" w:hAnsi="Tahoma" w:cs="Tahoma"/>
          <w:sz w:val="22"/>
          <w:szCs w:val="22"/>
          <w:lang w:val="es-ES_tradnl"/>
        </w:rPr>
        <w:t xml:space="preserve"> Coordinador de Acuerdos de Producción Limpia</w:t>
      </w:r>
      <w:r>
        <w:rPr>
          <w:rFonts w:ascii="Tahoma" w:hAnsi="Tahoma" w:cs="Tahoma"/>
          <w:sz w:val="22"/>
          <w:szCs w:val="22"/>
          <w:lang w:val="es-ES_tradnl"/>
        </w:rPr>
        <w:t>, con las siguientes funciones: e</w:t>
      </w:r>
      <w:r w:rsidRPr="004C09A7">
        <w:rPr>
          <w:rFonts w:ascii="Tahoma" w:hAnsi="Tahoma" w:cs="Tahoma"/>
          <w:sz w:val="22"/>
          <w:szCs w:val="22"/>
          <w:lang w:val="es-ES_tradnl"/>
        </w:rPr>
        <w:t>valuador ambiental de proyectos de inversión</w:t>
      </w:r>
      <w:r>
        <w:rPr>
          <w:rFonts w:ascii="Tahoma" w:hAnsi="Tahoma" w:cs="Tahoma"/>
          <w:sz w:val="22"/>
          <w:szCs w:val="22"/>
          <w:lang w:val="es-ES_tradnl"/>
        </w:rPr>
        <w:t xml:space="preserve"> en el SEIA; e</w:t>
      </w:r>
      <w:r w:rsidRPr="004C09A7">
        <w:rPr>
          <w:rFonts w:ascii="Tahoma" w:hAnsi="Tahoma" w:cs="Tahoma"/>
          <w:sz w:val="22"/>
          <w:szCs w:val="22"/>
          <w:lang w:val="es-ES_tradnl"/>
        </w:rPr>
        <w:t>laboración de informes que representan la participac</w:t>
      </w:r>
      <w:r>
        <w:rPr>
          <w:rFonts w:ascii="Tahoma" w:hAnsi="Tahoma" w:cs="Tahoma"/>
          <w:sz w:val="22"/>
          <w:szCs w:val="22"/>
          <w:lang w:val="es-ES_tradnl"/>
        </w:rPr>
        <w:t>ión del SESMA en el marco del SEI</w:t>
      </w:r>
      <w:r w:rsidRPr="004C09A7">
        <w:rPr>
          <w:rFonts w:ascii="Tahoma" w:hAnsi="Tahoma" w:cs="Tahoma"/>
          <w:sz w:val="22"/>
          <w:szCs w:val="22"/>
          <w:lang w:val="es-ES_tradnl"/>
        </w:rPr>
        <w:t>A</w:t>
      </w:r>
      <w:r>
        <w:rPr>
          <w:rFonts w:ascii="Tahoma" w:hAnsi="Tahoma" w:cs="Tahoma"/>
          <w:sz w:val="22"/>
          <w:szCs w:val="22"/>
          <w:lang w:val="es-ES_tradnl"/>
        </w:rPr>
        <w:t>; a</w:t>
      </w:r>
      <w:r w:rsidRPr="004C09A7">
        <w:rPr>
          <w:rFonts w:ascii="Tahoma" w:hAnsi="Tahoma" w:cs="Tahoma"/>
          <w:sz w:val="22"/>
          <w:szCs w:val="22"/>
          <w:lang w:val="es-ES_tradnl"/>
        </w:rPr>
        <w:t xml:space="preserve">sistencia a reuniones técnicas con titulares, consultores, CONAMA y otros servicios públicos para resolver consultas sobre la evaluación de </w:t>
      </w:r>
      <w:r>
        <w:rPr>
          <w:rFonts w:ascii="Tahoma" w:hAnsi="Tahoma" w:cs="Tahoma"/>
          <w:sz w:val="22"/>
          <w:szCs w:val="22"/>
          <w:lang w:val="es-ES_tradnl"/>
        </w:rPr>
        <w:t>los proyectos en el SEIA; a</w:t>
      </w:r>
      <w:r w:rsidRPr="004C09A7">
        <w:rPr>
          <w:rFonts w:ascii="Tahoma" w:hAnsi="Tahoma" w:cs="Tahoma"/>
          <w:sz w:val="22"/>
          <w:szCs w:val="22"/>
          <w:lang w:val="es-ES_tradnl"/>
        </w:rPr>
        <w:t>sisten</w:t>
      </w:r>
      <w:r>
        <w:rPr>
          <w:rFonts w:ascii="Tahoma" w:hAnsi="Tahoma" w:cs="Tahoma"/>
          <w:sz w:val="22"/>
          <w:szCs w:val="22"/>
          <w:lang w:val="es-ES_tradnl"/>
        </w:rPr>
        <w:t>cia a reuniones de la COREMA RM</w:t>
      </w:r>
      <w:r w:rsidRPr="004C09A7">
        <w:rPr>
          <w:rFonts w:ascii="Tahoma" w:hAnsi="Tahoma" w:cs="Tahoma"/>
          <w:sz w:val="22"/>
          <w:szCs w:val="22"/>
          <w:lang w:val="es-ES_tradnl"/>
        </w:rPr>
        <w:t xml:space="preserve"> como apoyo técnico a las Jefaturas de Salud</w:t>
      </w:r>
      <w:r>
        <w:rPr>
          <w:rFonts w:ascii="Tahoma" w:hAnsi="Tahoma" w:cs="Tahoma"/>
          <w:sz w:val="22"/>
          <w:szCs w:val="22"/>
          <w:lang w:val="es-ES_tradnl"/>
        </w:rPr>
        <w:t>; f</w:t>
      </w:r>
      <w:r w:rsidRPr="004C09A7">
        <w:rPr>
          <w:rFonts w:ascii="Tahoma" w:hAnsi="Tahoma" w:cs="Tahoma"/>
          <w:sz w:val="22"/>
          <w:szCs w:val="22"/>
          <w:lang w:val="es-ES_tradnl"/>
        </w:rPr>
        <w:t xml:space="preserve">iscalizador de </w:t>
      </w:r>
      <w:r>
        <w:rPr>
          <w:rFonts w:ascii="Tahoma" w:hAnsi="Tahoma" w:cs="Tahoma"/>
          <w:sz w:val="22"/>
          <w:szCs w:val="22"/>
          <w:lang w:val="es-ES_tradnl"/>
        </w:rPr>
        <w:t>los proyectos aprobados en el SEIA; r</w:t>
      </w:r>
      <w:r w:rsidRPr="004C09A7">
        <w:rPr>
          <w:rFonts w:ascii="Tahoma" w:hAnsi="Tahoma" w:cs="Tahoma"/>
          <w:sz w:val="22"/>
          <w:szCs w:val="22"/>
          <w:lang w:val="es-ES_tradnl"/>
        </w:rPr>
        <w:t>epresentante del SESMA en procesos de negociación para la firma de Acuerdos de Producción Limpia</w:t>
      </w:r>
      <w:r>
        <w:rPr>
          <w:rFonts w:ascii="Tahoma" w:hAnsi="Tahoma" w:cs="Tahoma"/>
          <w:sz w:val="22"/>
          <w:szCs w:val="22"/>
          <w:lang w:val="es-ES_tradnl"/>
        </w:rPr>
        <w:t>; e</w:t>
      </w:r>
      <w:r w:rsidRPr="004C09A7">
        <w:rPr>
          <w:rFonts w:ascii="Tahoma" w:hAnsi="Tahoma" w:cs="Tahoma"/>
          <w:sz w:val="22"/>
          <w:szCs w:val="22"/>
          <w:lang w:val="es-ES_tradnl"/>
        </w:rPr>
        <w:t xml:space="preserve">ncargado de llevar a cabo la evaluación de la institución en el marco del programa de Responsabilidad Social de la Fundación PRO humana, </w:t>
      </w:r>
      <w:r>
        <w:rPr>
          <w:rFonts w:ascii="Tahoma" w:hAnsi="Tahoma" w:cs="Tahoma"/>
          <w:sz w:val="22"/>
          <w:szCs w:val="22"/>
          <w:lang w:val="es-ES_tradnl"/>
        </w:rPr>
        <w:t>c</w:t>
      </w:r>
      <w:r w:rsidRPr="004C09A7">
        <w:rPr>
          <w:rFonts w:ascii="Tahoma" w:hAnsi="Tahoma" w:cs="Tahoma"/>
          <w:sz w:val="22"/>
          <w:szCs w:val="22"/>
          <w:lang w:val="es-ES_tradnl"/>
        </w:rPr>
        <w:t>oordinado por CONAMA Nacional</w:t>
      </w:r>
      <w:r>
        <w:rPr>
          <w:rFonts w:ascii="Tahoma" w:hAnsi="Tahoma" w:cs="Tahoma"/>
          <w:sz w:val="22"/>
          <w:szCs w:val="22"/>
          <w:lang w:val="es-ES_tradnl"/>
        </w:rPr>
        <w:t>; p</w:t>
      </w:r>
      <w:r w:rsidRPr="004C09A7">
        <w:rPr>
          <w:rFonts w:ascii="Tahoma" w:hAnsi="Tahoma" w:cs="Tahoma"/>
          <w:sz w:val="22"/>
          <w:szCs w:val="22"/>
          <w:lang w:val="es-ES_tradnl"/>
        </w:rPr>
        <w:t>articipación y resolución de conflictos ambientales en actividades de participación ciudadana del proyecto: Estudio de Im</w:t>
      </w:r>
      <w:r>
        <w:rPr>
          <w:rFonts w:ascii="Tahoma" w:hAnsi="Tahoma" w:cs="Tahoma"/>
          <w:sz w:val="22"/>
          <w:szCs w:val="22"/>
          <w:lang w:val="es-ES_tradnl"/>
        </w:rPr>
        <w:t xml:space="preserve">pacto Ambiental, </w:t>
      </w:r>
      <w:r w:rsidRPr="004C09A7">
        <w:rPr>
          <w:rFonts w:ascii="Tahoma" w:hAnsi="Tahoma" w:cs="Tahoma"/>
          <w:sz w:val="22"/>
          <w:szCs w:val="22"/>
          <w:lang w:val="es-ES_tradnl"/>
        </w:rPr>
        <w:t>Planta de Tratamiento de Aguas Se</w:t>
      </w:r>
      <w:r>
        <w:rPr>
          <w:rFonts w:ascii="Tahoma" w:hAnsi="Tahoma" w:cs="Tahoma"/>
          <w:sz w:val="22"/>
          <w:szCs w:val="22"/>
          <w:lang w:val="es-ES_tradnl"/>
        </w:rPr>
        <w:t>rvidas Santiago Sur (El Trebal)</w:t>
      </w:r>
      <w:r w:rsidRPr="004C09A7">
        <w:rPr>
          <w:rFonts w:ascii="Tahoma" w:hAnsi="Tahoma" w:cs="Tahoma"/>
          <w:sz w:val="22"/>
          <w:szCs w:val="22"/>
          <w:lang w:val="es-ES_tradnl"/>
        </w:rPr>
        <w:t>.</w:t>
      </w:r>
    </w:p>
    <w:p w:rsidR="007E7197" w:rsidRDefault="007E7197">
      <w:pPr>
        <w:pStyle w:val="Ttulo3"/>
        <w:rPr>
          <w:rFonts w:ascii="Tahoma" w:hAnsi="Tahoma" w:cs="Tahoma"/>
          <w:i/>
          <w:u w:val="single"/>
        </w:rPr>
      </w:pPr>
    </w:p>
    <w:p w:rsidR="007E7197" w:rsidRPr="00EC36EC" w:rsidRDefault="007E7197" w:rsidP="00EC36EC">
      <w:pPr>
        <w:rPr>
          <w:lang w:val="es-ES_tradnl"/>
        </w:rPr>
      </w:pPr>
    </w:p>
    <w:p w:rsidR="007E7197" w:rsidRPr="00097F22" w:rsidRDefault="007E7197">
      <w:pPr>
        <w:pStyle w:val="Ttulo3"/>
        <w:rPr>
          <w:rFonts w:ascii="Tahoma" w:hAnsi="Tahoma" w:cs="Tahoma"/>
          <w:i/>
          <w:u w:val="single"/>
        </w:rPr>
      </w:pPr>
      <w:r w:rsidRPr="00097F22">
        <w:rPr>
          <w:rFonts w:ascii="Tahoma" w:hAnsi="Tahoma" w:cs="Tahoma"/>
          <w:i/>
          <w:u w:val="single"/>
        </w:rPr>
        <w:t>EDUCACION</w:t>
      </w:r>
    </w:p>
    <w:p w:rsidR="007E7197" w:rsidRPr="00097F22" w:rsidRDefault="007E7197">
      <w:pPr>
        <w:rPr>
          <w:rFonts w:ascii="Tahoma" w:hAnsi="Tahoma" w:cs="Tahoma"/>
          <w:i/>
        </w:rPr>
      </w:pPr>
    </w:p>
    <w:p w:rsidR="007E7197" w:rsidRPr="00257F69" w:rsidRDefault="007E7197">
      <w:pPr>
        <w:pStyle w:val="Ttulo3"/>
        <w:rPr>
          <w:rFonts w:ascii="Tahoma" w:hAnsi="Tahoma" w:cs="Tahoma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  <w:lang w:val="es-ES"/>
        </w:rPr>
        <w:t>Título: Ingeniero Civil Ambiental</w:t>
      </w:r>
    </w:p>
    <w:p w:rsidR="007E7197" w:rsidRPr="00257F69" w:rsidRDefault="007E7197">
      <w:pPr>
        <w:pStyle w:val="Ttulo6"/>
        <w:rPr>
          <w:rFonts w:ascii="Tahoma" w:hAnsi="Tahoma" w:cs="Tahoma"/>
          <w:sz w:val="22"/>
          <w:szCs w:val="22"/>
        </w:rPr>
      </w:pPr>
      <w:r w:rsidRPr="00257F69">
        <w:rPr>
          <w:rFonts w:ascii="Tahoma" w:hAnsi="Tahoma" w:cs="Tahoma"/>
          <w:sz w:val="22"/>
          <w:szCs w:val="22"/>
        </w:rPr>
        <w:t>Universidad</w:t>
      </w:r>
      <w:r>
        <w:rPr>
          <w:rFonts w:ascii="Tahoma" w:hAnsi="Tahoma" w:cs="Tahoma"/>
          <w:sz w:val="22"/>
          <w:szCs w:val="22"/>
        </w:rPr>
        <w:t xml:space="preserve"> de Playa Ancha, 2003</w:t>
      </w:r>
    </w:p>
    <w:p w:rsidR="007E7197" w:rsidRDefault="007E7197" w:rsidP="00C67B23">
      <w:pPr>
        <w:pStyle w:val="Ttulo3"/>
        <w:jc w:val="left"/>
        <w:rPr>
          <w:rFonts w:ascii="Tahoma" w:hAnsi="Tahoma" w:cs="Tahoma"/>
          <w:b w:val="0"/>
          <w:sz w:val="22"/>
          <w:szCs w:val="22"/>
        </w:rPr>
      </w:pPr>
    </w:p>
    <w:p w:rsidR="007E7197" w:rsidRDefault="007E7197" w:rsidP="00C67B23">
      <w:pPr>
        <w:jc w:val="center"/>
        <w:rPr>
          <w:rFonts w:ascii="Tahoma" w:hAnsi="Tahoma" w:cs="Tahoma"/>
          <w:b/>
          <w:sz w:val="22"/>
          <w:szCs w:val="22"/>
        </w:rPr>
      </w:pPr>
      <w:r w:rsidRPr="008A10F6">
        <w:rPr>
          <w:rFonts w:ascii="Tahoma" w:hAnsi="Tahoma" w:cs="Tahoma"/>
          <w:sz w:val="22"/>
          <w:szCs w:val="22"/>
          <w:lang w:val="es-ES_tradnl"/>
        </w:rPr>
        <w:t>Diplomado</w:t>
      </w:r>
      <w:r>
        <w:rPr>
          <w:rFonts w:ascii="Tahoma" w:hAnsi="Tahoma" w:cs="Tahoma"/>
          <w:sz w:val="22"/>
          <w:szCs w:val="22"/>
          <w:lang w:val="es-ES_tradnl"/>
        </w:rPr>
        <w:t>:</w:t>
      </w:r>
      <w:r w:rsidRPr="008A10F6">
        <w:rPr>
          <w:rFonts w:ascii="Arial Narrow" w:hAnsi="Arial Narrow" w:cs="Tahoma"/>
          <w:b/>
          <w:lang w:val="es-CL"/>
        </w:rPr>
        <w:t xml:space="preserve"> </w:t>
      </w:r>
      <w:r w:rsidRPr="008A10F6">
        <w:rPr>
          <w:rFonts w:ascii="Tahoma" w:hAnsi="Tahoma" w:cs="Tahoma"/>
          <w:b/>
          <w:sz w:val="22"/>
          <w:szCs w:val="22"/>
        </w:rPr>
        <w:t>Ordenamiento Territorial y Gestión de Áreas Metropolitanas</w:t>
      </w:r>
    </w:p>
    <w:p w:rsidR="007E7197" w:rsidRPr="008A10F6" w:rsidRDefault="007E7197" w:rsidP="00C67B23">
      <w:pPr>
        <w:pStyle w:val="Ttulo6"/>
        <w:rPr>
          <w:rFonts w:ascii="Tahoma" w:hAnsi="Tahoma" w:cs="Tahoma"/>
          <w:sz w:val="22"/>
          <w:szCs w:val="22"/>
        </w:rPr>
      </w:pPr>
      <w:r w:rsidRPr="008A10F6">
        <w:rPr>
          <w:rFonts w:ascii="Tahoma" w:hAnsi="Tahoma" w:cs="Tahoma"/>
          <w:sz w:val="22"/>
          <w:szCs w:val="22"/>
        </w:rPr>
        <w:t>Universidad de Chile - Universidad Técnica de Dresden</w:t>
      </w:r>
      <w:r>
        <w:rPr>
          <w:rFonts w:ascii="Tahoma" w:hAnsi="Tahoma" w:cs="Tahoma"/>
          <w:sz w:val="22"/>
          <w:szCs w:val="22"/>
        </w:rPr>
        <w:t>, 2004</w:t>
      </w:r>
    </w:p>
    <w:p w:rsidR="007E7197" w:rsidRPr="00C67B23" w:rsidRDefault="007E7197" w:rsidP="00C12FD6">
      <w:pPr>
        <w:pStyle w:val="Ttulo3"/>
        <w:rPr>
          <w:rFonts w:ascii="Tahoma" w:hAnsi="Tahoma" w:cs="Tahoma"/>
          <w:b w:val="0"/>
          <w:sz w:val="22"/>
          <w:szCs w:val="22"/>
          <w:lang w:val="es-ES"/>
        </w:rPr>
      </w:pPr>
    </w:p>
    <w:p w:rsidR="007E7197" w:rsidRPr="008A10F6" w:rsidRDefault="007E7197" w:rsidP="00C12FD6">
      <w:pPr>
        <w:pStyle w:val="Ttulo3"/>
        <w:rPr>
          <w:rFonts w:ascii="Tahoma" w:hAnsi="Tahoma" w:cs="Tahoma"/>
          <w:sz w:val="22"/>
          <w:szCs w:val="22"/>
          <w:lang w:val="es-ES"/>
        </w:rPr>
      </w:pPr>
      <w:r w:rsidRPr="008A10F6">
        <w:rPr>
          <w:rFonts w:ascii="Tahoma" w:hAnsi="Tahoma" w:cs="Tahoma"/>
          <w:b w:val="0"/>
          <w:sz w:val="22"/>
          <w:szCs w:val="22"/>
        </w:rPr>
        <w:t xml:space="preserve">Post Título: </w:t>
      </w:r>
      <w:r w:rsidRPr="008A10F6">
        <w:rPr>
          <w:rFonts w:ascii="Tahoma" w:hAnsi="Tahoma" w:cs="Tahoma"/>
          <w:sz w:val="22"/>
          <w:szCs w:val="22"/>
          <w:lang w:val="es-ES"/>
        </w:rPr>
        <w:t>Prevención de Riesgos en el Sector Productivo</w:t>
      </w:r>
    </w:p>
    <w:p w:rsidR="007E7197" w:rsidRDefault="007E7197" w:rsidP="00C12FD6">
      <w:pPr>
        <w:pStyle w:val="Ttulo6"/>
        <w:rPr>
          <w:rFonts w:ascii="Tahoma" w:hAnsi="Tahoma" w:cs="Tahoma"/>
          <w:sz w:val="22"/>
          <w:szCs w:val="22"/>
        </w:rPr>
      </w:pPr>
      <w:r w:rsidRPr="008A10F6">
        <w:rPr>
          <w:rFonts w:ascii="Tahoma" w:hAnsi="Tahoma" w:cs="Tahoma"/>
          <w:sz w:val="22"/>
          <w:szCs w:val="22"/>
        </w:rPr>
        <w:t>Pontificia Universidad Católica, 2005</w:t>
      </w:r>
    </w:p>
    <w:p w:rsidR="007E7197" w:rsidRDefault="007E7197" w:rsidP="00AF6AB5">
      <w:pPr>
        <w:jc w:val="center"/>
        <w:rPr>
          <w:rFonts w:ascii="Tahoma" w:hAnsi="Tahoma" w:cs="Tahoma"/>
          <w:sz w:val="22"/>
          <w:szCs w:val="22"/>
        </w:rPr>
      </w:pPr>
      <w:r w:rsidRPr="00AF6AB5">
        <w:rPr>
          <w:rFonts w:ascii="Tahoma" w:hAnsi="Tahoma" w:cs="Tahoma"/>
          <w:sz w:val="22"/>
          <w:szCs w:val="22"/>
        </w:rPr>
        <w:t>Experto en Prevención de Riesgos en la categoría de Profesional, con el Nº AM/P-1837</w:t>
      </w:r>
    </w:p>
    <w:p w:rsidR="00D85EE8" w:rsidRDefault="00D85EE8" w:rsidP="00AF6AB5">
      <w:pPr>
        <w:jc w:val="center"/>
        <w:rPr>
          <w:rFonts w:ascii="Tahoma" w:hAnsi="Tahoma" w:cs="Tahoma"/>
          <w:sz w:val="22"/>
          <w:szCs w:val="22"/>
        </w:rPr>
      </w:pPr>
    </w:p>
    <w:p w:rsidR="0007418A" w:rsidRDefault="006303E7" w:rsidP="0007418A">
      <w:pPr>
        <w:pStyle w:val="Textoindependiente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en-US"/>
        </w:rPr>
        <w:lastRenderedPageBreak/>
        <w:t>Especialización</w:t>
      </w:r>
      <w:r w:rsidR="00D85EE8">
        <w:rPr>
          <w:rFonts w:ascii="Tahoma" w:hAnsi="Tahoma" w:cs="Tahoma"/>
          <w:sz w:val="22"/>
          <w:szCs w:val="22"/>
          <w:lang w:val="en-US"/>
        </w:rPr>
        <w:t xml:space="preserve">: </w:t>
      </w:r>
      <w:r w:rsidR="0007418A">
        <w:rPr>
          <w:rFonts w:ascii="Tahoma" w:hAnsi="Tahoma" w:cs="Tahoma"/>
          <w:b/>
          <w:sz w:val="22"/>
          <w:szCs w:val="22"/>
          <w:lang w:val="en-US"/>
        </w:rPr>
        <w:t>Construction of a Model Environmental City by Community P</w:t>
      </w:r>
      <w:r w:rsidR="00D85EE8" w:rsidRPr="0007418A">
        <w:rPr>
          <w:rFonts w:ascii="Tahoma" w:hAnsi="Tahoma" w:cs="Tahoma"/>
          <w:b/>
          <w:sz w:val="22"/>
          <w:szCs w:val="22"/>
          <w:lang w:val="en-US"/>
        </w:rPr>
        <w:t>articipation</w:t>
      </w:r>
      <w:r w:rsidR="00D85EE8" w:rsidRPr="00F544E4">
        <w:rPr>
          <w:rFonts w:ascii="Tahoma" w:hAnsi="Tahoma" w:cs="Tahoma"/>
          <w:sz w:val="22"/>
          <w:szCs w:val="22"/>
          <w:lang w:val="en-US"/>
        </w:rPr>
        <w:t xml:space="preserve">. </w:t>
      </w:r>
      <w:r w:rsidR="00D85EE8" w:rsidRPr="0007418A">
        <w:rPr>
          <w:rFonts w:ascii="Tahoma" w:hAnsi="Tahoma" w:cs="Tahoma"/>
          <w:sz w:val="22"/>
          <w:szCs w:val="22"/>
          <w:lang w:val="es-CL"/>
        </w:rPr>
        <w:t>Kitakyushu, Japón, 2006</w:t>
      </w:r>
    </w:p>
    <w:p w:rsidR="0007418A" w:rsidRDefault="0007418A" w:rsidP="0007418A">
      <w:pPr>
        <w:pStyle w:val="Textoindependiente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Nombrado Embajador Ambiental de la Ciudad de Minamata Japón.</w:t>
      </w:r>
    </w:p>
    <w:p w:rsidR="006366FF" w:rsidRDefault="006366FF" w:rsidP="0007418A">
      <w:pPr>
        <w:pStyle w:val="Textoindependiente2"/>
        <w:jc w:val="center"/>
        <w:rPr>
          <w:rFonts w:ascii="Tahoma" w:hAnsi="Tahoma" w:cs="Tahoma"/>
          <w:sz w:val="22"/>
          <w:szCs w:val="22"/>
        </w:rPr>
      </w:pPr>
    </w:p>
    <w:p w:rsidR="006366FF" w:rsidRPr="006366FF" w:rsidRDefault="006366FF" w:rsidP="006366FF">
      <w:pPr>
        <w:pStyle w:val="Textoindependiente2"/>
        <w:jc w:val="center"/>
        <w:rPr>
          <w:rFonts w:ascii="Tahoma" w:hAnsi="Tahoma" w:cs="Tahoma"/>
          <w:sz w:val="22"/>
          <w:szCs w:val="22"/>
          <w:lang w:val="es-CL"/>
        </w:rPr>
      </w:pPr>
      <w:r w:rsidRPr="006366FF">
        <w:rPr>
          <w:rFonts w:ascii="Tahoma" w:hAnsi="Tahoma" w:cs="Tahoma"/>
          <w:sz w:val="22"/>
          <w:szCs w:val="22"/>
          <w:lang w:val="es-CL"/>
        </w:rPr>
        <w:t xml:space="preserve">Diplomado: </w:t>
      </w:r>
      <w:r w:rsidRPr="006366FF">
        <w:rPr>
          <w:rFonts w:ascii="Tahoma" w:hAnsi="Tahoma" w:cs="Tahoma"/>
          <w:b/>
          <w:sz w:val="22"/>
          <w:szCs w:val="22"/>
          <w:lang w:val="es-CL"/>
        </w:rPr>
        <w:t>Cambio</w:t>
      </w:r>
      <w:r w:rsidRPr="006366FF">
        <w:rPr>
          <w:rFonts w:ascii="Tahoma" w:hAnsi="Tahoma" w:cs="Tahoma"/>
          <w:b/>
          <w:sz w:val="22"/>
          <w:szCs w:val="22"/>
          <w:lang w:val="es-ES"/>
        </w:rPr>
        <w:t xml:space="preserve"> Climático</w:t>
      </w:r>
      <w:r w:rsidR="004B3C89">
        <w:rPr>
          <w:rFonts w:ascii="Tahoma" w:hAnsi="Tahoma" w:cs="Tahoma"/>
          <w:b/>
          <w:sz w:val="22"/>
          <w:szCs w:val="22"/>
          <w:lang w:val="es-ES"/>
        </w:rPr>
        <w:t xml:space="preserve"> </w:t>
      </w:r>
      <w:r w:rsidR="004B3C89" w:rsidRPr="004B3C89">
        <w:rPr>
          <w:rFonts w:ascii="Tahoma" w:hAnsi="Tahoma" w:cs="Tahoma"/>
          <w:b/>
          <w:sz w:val="22"/>
          <w:szCs w:val="22"/>
          <w:lang w:val="es-CL"/>
        </w:rPr>
        <w:t>y Protocolo de Kioto</w:t>
      </w:r>
    </w:p>
    <w:p w:rsidR="006366FF" w:rsidRPr="006366FF" w:rsidRDefault="006366FF" w:rsidP="006366FF">
      <w:pPr>
        <w:pStyle w:val="Textoindependiente2"/>
        <w:jc w:val="center"/>
        <w:rPr>
          <w:rFonts w:ascii="Tahoma" w:hAnsi="Tahoma" w:cs="Tahoma"/>
          <w:sz w:val="22"/>
          <w:szCs w:val="22"/>
          <w:lang w:val="es-CL"/>
        </w:rPr>
      </w:pPr>
      <w:r w:rsidRPr="006366FF">
        <w:rPr>
          <w:rFonts w:ascii="Tahoma" w:hAnsi="Tahoma" w:cs="Tahoma"/>
          <w:sz w:val="22"/>
          <w:szCs w:val="22"/>
          <w:lang w:val="es-CL"/>
        </w:rPr>
        <w:t xml:space="preserve">Organización </w:t>
      </w:r>
      <w:r w:rsidR="00522B0C">
        <w:rPr>
          <w:rFonts w:ascii="Tahoma" w:hAnsi="Tahoma" w:cs="Tahoma"/>
          <w:sz w:val="22"/>
          <w:szCs w:val="22"/>
          <w:lang w:val="es-CL"/>
        </w:rPr>
        <w:t>de los Estados Americanos</w:t>
      </w:r>
      <w:r w:rsidRPr="006366FF">
        <w:rPr>
          <w:rFonts w:ascii="Tahoma" w:hAnsi="Tahoma" w:cs="Tahoma"/>
          <w:sz w:val="22"/>
          <w:szCs w:val="22"/>
          <w:lang w:val="es-CL"/>
        </w:rPr>
        <w:t xml:space="preserve"> </w:t>
      </w:r>
      <w:r w:rsidR="00CF57FF">
        <w:rPr>
          <w:rFonts w:ascii="Tahoma" w:hAnsi="Tahoma" w:cs="Tahoma"/>
          <w:sz w:val="22"/>
          <w:szCs w:val="22"/>
          <w:lang w:val="es-CL"/>
        </w:rPr>
        <w:t>(</w:t>
      </w:r>
      <w:r w:rsidRPr="006366FF">
        <w:rPr>
          <w:rFonts w:ascii="Tahoma" w:hAnsi="Tahoma" w:cs="Tahoma"/>
          <w:sz w:val="22"/>
          <w:szCs w:val="22"/>
          <w:lang w:val="es-CL"/>
        </w:rPr>
        <w:t>OEA</w:t>
      </w:r>
      <w:r w:rsidR="00CF57FF">
        <w:rPr>
          <w:rFonts w:ascii="Tahoma" w:hAnsi="Tahoma" w:cs="Tahoma"/>
          <w:sz w:val="22"/>
          <w:szCs w:val="22"/>
          <w:lang w:val="es-CL"/>
        </w:rPr>
        <w:t>)</w:t>
      </w:r>
      <w:r w:rsidR="004B3C89">
        <w:rPr>
          <w:rFonts w:ascii="Tahoma" w:hAnsi="Tahoma" w:cs="Tahoma"/>
          <w:sz w:val="22"/>
          <w:szCs w:val="22"/>
          <w:lang w:val="es-CL"/>
        </w:rPr>
        <w:t>, 2010</w:t>
      </w:r>
    </w:p>
    <w:p w:rsidR="006366FF" w:rsidRPr="00522B0C" w:rsidRDefault="006366FF" w:rsidP="0007418A">
      <w:pPr>
        <w:pStyle w:val="Textoindependiente2"/>
        <w:jc w:val="center"/>
        <w:rPr>
          <w:rFonts w:ascii="Tahoma" w:hAnsi="Tahoma" w:cs="Tahoma"/>
          <w:sz w:val="22"/>
          <w:szCs w:val="22"/>
          <w:lang w:val="es-CL"/>
        </w:rPr>
      </w:pPr>
    </w:p>
    <w:p w:rsidR="00D85EE8" w:rsidRDefault="00D85EE8" w:rsidP="00D85EE8">
      <w:pPr>
        <w:rPr>
          <w:rFonts w:ascii="Tahoma" w:hAnsi="Tahoma" w:cs="Tahoma"/>
          <w:sz w:val="24"/>
          <w:lang w:val="es-ES_tradnl"/>
        </w:rPr>
      </w:pPr>
    </w:p>
    <w:p w:rsidR="000A119C" w:rsidRDefault="000A119C" w:rsidP="00D85EE8">
      <w:pPr>
        <w:rPr>
          <w:rFonts w:ascii="Tahoma" w:hAnsi="Tahoma" w:cs="Tahoma"/>
          <w:sz w:val="24"/>
          <w:lang w:val="es-ES_tradnl"/>
        </w:rPr>
      </w:pPr>
    </w:p>
    <w:p w:rsidR="000A119C" w:rsidRPr="0007418A" w:rsidRDefault="000A119C" w:rsidP="00D85EE8">
      <w:pPr>
        <w:rPr>
          <w:rFonts w:ascii="Tahoma" w:hAnsi="Tahoma" w:cs="Tahoma"/>
          <w:sz w:val="24"/>
          <w:lang w:val="es-ES_tradnl"/>
        </w:rPr>
      </w:pPr>
    </w:p>
    <w:p w:rsidR="007E7197" w:rsidRDefault="007E7197" w:rsidP="005C20DD">
      <w:pPr>
        <w:pStyle w:val="Ttulo1"/>
      </w:pPr>
      <w:r w:rsidRPr="007C7B28">
        <w:t>PERFECCIONAMIENTO</w:t>
      </w:r>
    </w:p>
    <w:p w:rsidR="007E7197" w:rsidRPr="005C20DD" w:rsidRDefault="007E7197" w:rsidP="005C20DD">
      <w:pPr>
        <w:rPr>
          <w:lang w:val="es-ES_tradnl"/>
        </w:rPr>
      </w:pPr>
    </w:p>
    <w:p w:rsidR="00795BDF" w:rsidRPr="00E020EF" w:rsidRDefault="00795BDF">
      <w:pPr>
        <w:jc w:val="center"/>
        <w:rPr>
          <w:rFonts w:ascii="Tahoma" w:hAnsi="Tahoma" w:cs="Tahoma"/>
          <w:sz w:val="22"/>
          <w:szCs w:val="22"/>
          <w:lang w:val="en-US"/>
        </w:rPr>
      </w:pPr>
      <w:r w:rsidRPr="00E020EF">
        <w:rPr>
          <w:rFonts w:ascii="Tahoma" w:hAnsi="Tahoma" w:cs="Tahoma"/>
          <w:sz w:val="22"/>
          <w:szCs w:val="22"/>
          <w:lang w:val="en-US"/>
        </w:rPr>
        <w:t>Auditor Líder IRCA ISO 50.001, 2016</w:t>
      </w:r>
    </w:p>
    <w:p w:rsidR="005D06CE" w:rsidRPr="004768C2" w:rsidRDefault="005D06CE">
      <w:pPr>
        <w:jc w:val="center"/>
        <w:rPr>
          <w:rFonts w:ascii="Tahoma" w:hAnsi="Tahoma" w:cs="Tahoma"/>
          <w:sz w:val="22"/>
          <w:szCs w:val="22"/>
          <w:lang w:val="en-US"/>
        </w:rPr>
      </w:pPr>
      <w:r w:rsidRPr="004768C2">
        <w:rPr>
          <w:rFonts w:ascii="Tahoma" w:hAnsi="Tahoma" w:cs="Tahoma"/>
          <w:sz w:val="22"/>
          <w:szCs w:val="22"/>
          <w:lang w:val="en-US"/>
        </w:rPr>
        <w:t>Making Great Leader, Santiago 2013</w:t>
      </w:r>
    </w:p>
    <w:p w:rsidR="005D06CE" w:rsidRPr="001A029E" w:rsidRDefault="005D06CE">
      <w:pPr>
        <w:jc w:val="center"/>
        <w:rPr>
          <w:rFonts w:ascii="Tahoma" w:hAnsi="Tahoma" w:cs="Tahoma"/>
          <w:sz w:val="22"/>
          <w:szCs w:val="22"/>
          <w:lang w:val="en-US"/>
        </w:rPr>
      </w:pPr>
      <w:r w:rsidRPr="001A029E">
        <w:rPr>
          <w:rFonts w:ascii="Tahoma" w:hAnsi="Tahoma" w:cs="Tahoma"/>
          <w:sz w:val="22"/>
          <w:szCs w:val="22"/>
          <w:lang w:val="en-US"/>
        </w:rPr>
        <w:t>Liderazgo, Caterpillar, Santiago 2013</w:t>
      </w:r>
    </w:p>
    <w:p w:rsidR="0087079B" w:rsidRPr="00E020EF" w:rsidRDefault="0087079B">
      <w:pPr>
        <w:jc w:val="center"/>
        <w:rPr>
          <w:rFonts w:ascii="Tahoma" w:hAnsi="Tahoma" w:cs="Tahoma"/>
          <w:sz w:val="22"/>
          <w:szCs w:val="22"/>
          <w:lang w:val="en-US"/>
        </w:rPr>
      </w:pPr>
      <w:r w:rsidRPr="00E020EF">
        <w:rPr>
          <w:rFonts w:ascii="Tahoma" w:hAnsi="Tahoma" w:cs="Tahoma"/>
          <w:sz w:val="22"/>
          <w:szCs w:val="22"/>
          <w:lang w:val="en-US"/>
        </w:rPr>
        <w:t>Coaching, Santiago 2013</w:t>
      </w:r>
    </w:p>
    <w:p w:rsidR="007E7197" w:rsidRDefault="007E7197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Curso Construcción Sostenible, Santiago 2012</w:t>
      </w:r>
    </w:p>
    <w:p w:rsidR="007E7197" w:rsidRPr="00213576" w:rsidRDefault="007E7197">
      <w:pPr>
        <w:jc w:val="center"/>
        <w:rPr>
          <w:rFonts w:ascii="Tahoma" w:hAnsi="Tahoma" w:cs="Tahoma"/>
          <w:sz w:val="22"/>
          <w:szCs w:val="22"/>
        </w:rPr>
      </w:pPr>
      <w:r w:rsidRPr="00213576">
        <w:rPr>
          <w:rFonts w:ascii="Tahoma" w:hAnsi="Tahoma" w:cs="Tahoma"/>
          <w:sz w:val="22"/>
          <w:szCs w:val="22"/>
        </w:rPr>
        <w:t>Curso Auditor Interno ISO 9.001, ISO 14.0</w:t>
      </w:r>
      <w:r w:rsidR="001A029E">
        <w:rPr>
          <w:rFonts w:ascii="Tahoma" w:hAnsi="Tahoma" w:cs="Tahoma"/>
          <w:sz w:val="22"/>
          <w:szCs w:val="22"/>
        </w:rPr>
        <w:t>01 y OHSAS 18.001, Santiago 2011 y 2015</w:t>
      </w:r>
    </w:p>
    <w:p w:rsidR="007E7197" w:rsidRDefault="007E7197" w:rsidP="00213576">
      <w:pPr>
        <w:tabs>
          <w:tab w:val="left" w:pos="3614"/>
        </w:tabs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Cá</w:t>
      </w:r>
      <w:r w:rsidRPr="00213576">
        <w:rPr>
          <w:rFonts w:ascii="Tahoma" w:hAnsi="Tahoma" w:cs="Tahoma"/>
          <w:sz w:val="22"/>
          <w:szCs w:val="22"/>
        </w:rPr>
        <w:t>lculo y Gestión de la Huella d</w:t>
      </w:r>
      <w:r>
        <w:rPr>
          <w:rFonts w:ascii="Tahoma" w:hAnsi="Tahoma" w:cs="Tahoma"/>
          <w:sz w:val="22"/>
          <w:szCs w:val="22"/>
        </w:rPr>
        <w:t>e Carbono (Corporativa y Ciclo de Vida), Santiago, 2010</w:t>
      </w:r>
    </w:p>
    <w:p w:rsidR="007E7197" w:rsidRPr="00D040D9" w:rsidRDefault="007E7197" w:rsidP="00213576">
      <w:pPr>
        <w:tabs>
          <w:tab w:val="left" w:pos="3614"/>
        </w:tabs>
        <w:jc w:val="center"/>
        <w:rPr>
          <w:rFonts w:ascii="Tahoma" w:hAnsi="Tahoma" w:cs="Tahoma"/>
          <w:sz w:val="22"/>
          <w:szCs w:val="22"/>
          <w:lang w:val="es-CL"/>
        </w:rPr>
      </w:pPr>
      <w:r w:rsidRPr="00D040D9">
        <w:rPr>
          <w:rFonts w:ascii="Tahoma" w:hAnsi="Tahoma" w:cs="Tahoma"/>
          <w:sz w:val="22"/>
          <w:szCs w:val="22"/>
          <w:lang w:val="es-CL"/>
        </w:rPr>
        <w:t>Reporte e Investigación de Incidentes, Santiago 2010</w:t>
      </w:r>
    </w:p>
    <w:p w:rsidR="007E7197" w:rsidRPr="00A720FA" w:rsidRDefault="007E7197">
      <w:pPr>
        <w:pStyle w:val="Ttulo1"/>
        <w:rPr>
          <w:rFonts w:ascii="Tahoma" w:hAnsi="Tahoma" w:cs="Tahoma"/>
          <w:b w:val="0"/>
          <w:sz w:val="22"/>
          <w:szCs w:val="22"/>
          <w:u w:val="none"/>
          <w:lang w:val="es-ES"/>
        </w:rPr>
      </w:pPr>
      <w:r w:rsidRPr="00A720FA">
        <w:rPr>
          <w:rFonts w:ascii="Tahoma" w:hAnsi="Tahoma" w:cs="Tahoma"/>
          <w:b w:val="0"/>
          <w:sz w:val="22"/>
          <w:szCs w:val="22"/>
          <w:u w:val="none"/>
          <w:lang w:val="es-ES"/>
        </w:rPr>
        <w:t>Seminario rol de los organismos fiscalizadores en materias ambientales. Santiago, Chile, 2005</w:t>
      </w:r>
    </w:p>
    <w:p w:rsidR="007E7197" w:rsidRPr="00A720FA" w:rsidRDefault="007E7197">
      <w:pPr>
        <w:pStyle w:val="Ttulo1"/>
        <w:rPr>
          <w:rFonts w:ascii="Tahoma" w:hAnsi="Tahoma" w:cs="Tahoma"/>
          <w:b w:val="0"/>
          <w:sz w:val="22"/>
          <w:szCs w:val="22"/>
          <w:u w:val="none"/>
          <w:lang w:val="es-ES"/>
        </w:rPr>
      </w:pPr>
      <w:r w:rsidRPr="00A720FA">
        <w:rPr>
          <w:rFonts w:ascii="Tahoma" w:hAnsi="Tahoma" w:cs="Tahoma"/>
          <w:b w:val="0"/>
          <w:sz w:val="22"/>
          <w:szCs w:val="22"/>
          <w:u w:val="none"/>
          <w:lang w:val="es-ES"/>
        </w:rPr>
        <w:t>Reglamento sanitario sobre manejo de residuos peligrosos. Santiago, Chile, 2005</w:t>
      </w:r>
    </w:p>
    <w:p w:rsidR="007E7197" w:rsidRPr="00A720FA" w:rsidRDefault="007E7197" w:rsidP="004877DA">
      <w:pPr>
        <w:jc w:val="center"/>
        <w:rPr>
          <w:rFonts w:ascii="Tahoma" w:hAnsi="Tahoma" w:cs="Tahoma"/>
          <w:sz w:val="22"/>
          <w:szCs w:val="22"/>
        </w:rPr>
      </w:pPr>
      <w:r w:rsidRPr="00A720FA">
        <w:rPr>
          <w:rFonts w:ascii="Tahoma" w:hAnsi="Tahoma" w:cs="Tahoma"/>
          <w:sz w:val="22"/>
          <w:szCs w:val="22"/>
        </w:rPr>
        <w:t>Evaluación de impactos ambientales. Santiago, Chile, 2004</w:t>
      </w:r>
    </w:p>
    <w:p w:rsidR="007E7197" w:rsidRPr="001B20E9" w:rsidRDefault="007E7197" w:rsidP="004877DA">
      <w:pPr>
        <w:jc w:val="center"/>
        <w:rPr>
          <w:rFonts w:ascii="Tahoma" w:hAnsi="Tahoma" w:cs="Tahoma"/>
          <w:sz w:val="22"/>
          <w:szCs w:val="22"/>
        </w:rPr>
      </w:pPr>
      <w:r w:rsidRPr="00A720FA">
        <w:rPr>
          <w:rFonts w:ascii="Tahoma" w:hAnsi="Tahoma" w:cs="Tahoma"/>
          <w:sz w:val="22"/>
          <w:szCs w:val="22"/>
        </w:rPr>
        <w:t xml:space="preserve">Manejo adecuado del amoníaco. </w:t>
      </w:r>
      <w:r w:rsidRPr="001B20E9">
        <w:rPr>
          <w:rFonts w:ascii="Tahoma" w:hAnsi="Tahoma" w:cs="Tahoma"/>
          <w:sz w:val="22"/>
          <w:szCs w:val="22"/>
        </w:rPr>
        <w:t>Santiago, Chile, 2003</w:t>
      </w:r>
    </w:p>
    <w:p w:rsidR="007E7197" w:rsidRPr="001B20E9" w:rsidRDefault="007E7197" w:rsidP="004877DA">
      <w:pPr>
        <w:jc w:val="center"/>
        <w:rPr>
          <w:rFonts w:ascii="Tahoma" w:hAnsi="Tahoma" w:cs="Tahoma"/>
          <w:sz w:val="22"/>
          <w:szCs w:val="22"/>
        </w:rPr>
      </w:pPr>
      <w:r w:rsidRPr="001B20E9">
        <w:rPr>
          <w:rFonts w:ascii="Tahoma" w:hAnsi="Tahoma" w:cs="Tahoma"/>
          <w:sz w:val="22"/>
          <w:szCs w:val="22"/>
        </w:rPr>
        <w:t>Marketing industrial. Santiago, Chile, 2002</w:t>
      </w:r>
    </w:p>
    <w:p w:rsidR="007E7197" w:rsidRPr="00A720FA" w:rsidRDefault="007E7197" w:rsidP="004877DA">
      <w:pPr>
        <w:jc w:val="center"/>
        <w:rPr>
          <w:rFonts w:ascii="Tahoma" w:hAnsi="Tahoma" w:cs="Tahoma"/>
          <w:sz w:val="22"/>
          <w:szCs w:val="22"/>
        </w:rPr>
      </w:pPr>
      <w:r w:rsidRPr="00A720FA">
        <w:rPr>
          <w:rFonts w:ascii="Tahoma" w:hAnsi="Tahoma" w:cs="Tahoma"/>
          <w:sz w:val="22"/>
          <w:szCs w:val="22"/>
        </w:rPr>
        <w:t>Tratamiento de residuos sólidos y</w:t>
      </w:r>
      <w:r w:rsidR="005D06CE">
        <w:rPr>
          <w:rFonts w:ascii="Tahoma" w:hAnsi="Tahoma" w:cs="Tahoma"/>
          <w:sz w:val="22"/>
          <w:szCs w:val="22"/>
        </w:rPr>
        <w:t xml:space="preserve"> líquidos</w:t>
      </w:r>
      <w:r w:rsidRPr="00A720FA">
        <w:rPr>
          <w:rFonts w:ascii="Tahoma" w:hAnsi="Tahoma" w:cs="Tahoma"/>
          <w:sz w:val="22"/>
          <w:szCs w:val="22"/>
        </w:rPr>
        <w:t xml:space="preserve"> urbanos. Valparaíso, Chile, 1998</w:t>
      </w:r>
    </w:p>
    <w:p w:rsidR="006366FF" w:rsidRDefault="006366FF">
      <w:pPr>
        <w:pStyle w:val="Ttulo1"/>
        <w:rPr>
          <w:rFonts w:ascii="Tahoma" w:hAnsi="Tahoma" w:cs="Tahoma"/>
          <w:i/>
          <w:lang w:val="es-ES"/>
        </w:rPr>
      </w:pPr>
    </w:p>
    <w:p w:rsidR="007E7197" w:rsidRPr="00A720FA" w:rsidRDefault="007E7197">
      <w:pPr>
        <w:pStyle w:val="Ttulo1"/>
        <w:rPr>
          <w:rFonts w:ascii="Tahoma" w:hAnsi="Tahoma" w:cs="Tahoma"/>
          <w:i/>
          <w:lang w:val="es-ES"/>
        </w:rPr>
      </w:pPr>
      <w:r w:rsidRPr="00A720FA">
        <w:rPr>
          <w:rFonts w:ascii="Tahoma" w:hAnsi="Tahoma" w:cs="Tahoma"/>
          <w:i/>
          <w:lang w:val="es-ES"/>
        </w:rPr>
        <w:t>INFORMACION ADICIONAL</w:t>
      </w:r>
    </w:p>
    <w:p w:rsidR="007E7197" w:rsidRPr="00A720FA" w:rsidRDefault="007E7197" w:rsidP="00BA6209"/>
    <w:p w:rsidR="007E7197" w:rsidRPr="00A720FA" w:rsidRDefault="007E7197">
      <w:pPr>
        <w:pStyle w:val="Ttulo4"/>
        <w:rPr>
          <w:rFonts w:ascii="Tahoma" w:hAnsi="Tahoma" w:cs="Tahoma"/>
          <w:b w:val="0"/>
          <w:sz w:val="20"/>
          <w:u w:val="none"/>
        </w:rPr>
      </w:pPr>
    </w:p>
    <w:p w:rsidR="007E7197" w:rsidRPr="00A720FA" w:rsidRDefault="00D85EE8" w:rsidP="004376DC">
      <w:pPr>
        <w:ind w:left="708" w:right="-944" w:hanging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Estado Civil: Casado</w:t>
      </w:r>
      <w:r w:rsidR="007E7197">
        <w:rPr>
          <w:rFonts w:ascii="Tahoma" w:hAnsi="Tahoma" w:cs="Tahoma"/>
          <w:sz w:val="22"/>
          <w:szCs w:val="22"/>
        </w:rPr>
        <w:tab/>
      </w:r>
      <w:r w:rsidR="007E7197">
        <w:rPr>
          <w:rFonts w:ascii="Tahoma" w:hAnsi="Tahoma" w:cs="Tahoma"/>
          <w:sz w:val="22"/>
          <w:szCs w:val="22"/>
        </w:rPr>
        <w:tab/>
      </w:r>
      <w:r w:rsidR="007E7197">
        <w:rPr>
          <w:rFonts w:ascii="Tahoma" w:hAnsi="Tahoma" w:cs="Tahoma"/>
          <w:sz w:val="22"/>
          <w:szCs w:val="22"/>
        </w:rPr>
        <w:tab/>
      </w:r>
      <w:r w:rsidR="007E7197">
        <w:rPr>
          <w:rFonts w:ascii="Tahoma" w:hAnsi="Tahoma" w:cs="Tahoma"/>
          <w:sz w:val="22"/>
          <w:szCs w:val="22"/>
        </w:rPr>
        <w:tab/>
      </w:r>
      <w:r w:rsidR="007E7197" w:rsidRPr="00A720FA">
        <w:rPr>
          <w:rFonts w:ascii="Tahoma" w:hAnsi="Tahoma" w:cs="Tahoma"/>
          <w:sz w:val="22"/>
          <w:szCs w:val="22"/>
        </w:rPr>
        <w:tab/>
      </w:r>
    </w:p>
    <w:p w:rsidR="007E7197" w:rsidRPr="00A720FA" w:rsidRDefault="007E7197" w:rsidP="004376DC">
      <w:pPr>
        <w:ind w:left="708" w:right="-944" w:hanging="708"/>
        <w:rPr>
          <w:rFonts w:ascii="Tahoma" w:hAnsi="Tahoma" w:cs="Tahoma"/>
          <w:sz w:val="22"/>
          <w:szCs w:val="22"/>
        </w:rPr>
      </w:pPr>
    </w:p>
    <w:p w:rsidR="007E7197" w:rsidRPr="00254F74" w:rsidRDefault="007E7197" w:rsidP="001C44C1">
      <w:pPr>
        <w:rPr>
          <w:rFonts w:ascii="Tahoma" w:hAnsi="Tahoma" w:cs="Tahoma"/>
          <w:sz w:val="22"/>
          <w:szCs w:val="22"/>
          <w:lang w:val="es-CL"/>
        </w:rPr>
      </w:pPr>
      <w:r w:rsidRPr="00254F74">
        <w:rPr>
          <w:rFonts w:ascii="Tahoma" w:hAnsi="Tahoma" w:cs="Tahoma"/>
          <w:sz w:val="22"/>
          <w:szCs w:val="22"/>
          <w:lang w:val="es-CL"/>
        </w:rPr>
        <w:t>Computación: Nivel avanzado</w:t>
      </w:r>
      <w:r w:rsidR="000A119C" w:rsidRPr="00254F74">
        <w:rPr>
          <w:rFonts w:ascii="Tahoma" w:hAnsi="Tahoma" w:cs="Tahoma"/>
          <w:sz w:val="22"/>
          <w:szCs w:val="22"/>
          <w:lang w:val="es-CL"/>
        </w:rPr>
        <w:t>.</w:t>
      </w:r>
    </w:p>
    <w:p w:rsidR="000A119C" w:rsidRPr="00254F74" w:rsidRDefault="000A119C" w:rsidP="001C44C1">
      <w:pPr>
        <w:rPr>
          <w:rFonts w:ascii="Tahoma" w:hAnsi="Tahoma" w:cs="Tahoma"/>
          <w:sz w:val="22"/>
          <w:szCs w:val="22"/>
          <w:lang w:val="es-CL"/>
        </w:rPr>
      </w:pPr>
    </w:p>
    <w:p w:rsidR="000A119C" w:rsidRPr="00254F74" w:rsidRDefault="000A119C" w:rsidP="001C44C1">
      <w:pPr>
        <w:rPr>
          <w:rFonts w:ascii="Tahoma" w:hAnsi="Tahoma" w:cs="Tahoma"/>
          <w:sz w:val="22"/>
          <w:szCs w:val="22"/>
          <w:lang w:val="es-CL"/>
        </w:rPr>
      </w:pPr>
    </w:p>
    <w:p w:rsidR="007E7197" w:rsidRPr="00341F2E" w:rsidRDefault="007E7197" w:rsidP="005C20DD">
      <w:pPr>
        <w:rPr>
          <w:rFonts w:ascii="Tahoma" w:hAnsi="Tahoma" w:cs="Tahoma"/>
          <w:sz w:val="22"/>
          <w:szCs w:val="22"/>
        </w:rPr>
      </w:pPr>
      <w:r w:rsidRPr="001C2CBB">
        <w:rPr>
          <w:rFonts w:ascii="Tahoma" w:hAnsi="Tahoma" w:cs="Tahoma"/>
          <w:sz w:val="22"/>
          <w:szCs w:val="22"/>
        </w:rPr>
        <w:tab/>
      </w:r>
      <w:r w:rsidRPr="001C2CBB">
        <w:rPr>
          <w:rFonts w:ascii="Tahoma" w:hAnsi="Tahoma" w:cs="Tahoma"/>
          <w:sz w:val="22"/>
          <w:szCs w:val="22"/>
        </w:rPr>
        <w:tab/>
      </w:r>
    </w:p>
    <w:p w:rsidR="007E7197" w:rsidRDefault="007E7197">
      <w:pPr>
        <w:rPr>
          <w:rFonts w:ascii="Tahoma" w:hAnsi="Tahoma" w:cs="Tahoma"/>
          <w:sz w:val="22"/>
          <w:szCs w:val="22"/>
        </w:rPr>
      </w:pPr>
    </w:p>
    <w:p w:rsidR="007E7197" w:rsidRPr="001C2CBB" w:rsidRDefault="007E7197">
      <w:pPr>
        <w:rPr>
          <w:rFonts w:ascii="Tahoma" w:hAnsi="Tahoma" w:cs="Tahoma"/>
          <w:sz w:val="22"/>
          <w:szCs w:val="22"/>
        </w:rPr>
      </w:pPr>
      <w:r w:rsidRPr="001C2CBB">
        <w:rPr>
          <w:rFonts w:ascii="Tahoma" w:hAnsi="Tahoma" w:cs="Tahoma"/>
          <w:sz w:val="22"/>
          <w:szCs w:val="22"/>
        </w:rPr>
        <w:t xml:space="preserve">Fecha: </w:t>
      </w:r>
      <w:r w:rsidR="00E020EF">
        <w:rPr>
          <w:rFonts w:ascii="Tahoma" w:hAnsi="Tahoma" w:cs="Tahoma"/>
          <w:sz w:val="22"/>
          <w:szCs w:val="22"/>
        </w:rPr>
        <w:t xml:space="preserve">Santiago, </w:t>
      </w:r>
      <w:r w:rsidR="009666A5">
        <w:rPr>
          <w:rFonts w:ascii="Tahoma" w:hAnsi="Tahoma" w:cs="Tahoma"/>
          <w:sz w:val="22"/>
          <w:szCs w:val="22"/>
        </w:rPr>
        <w:t>febrero</w:t>
      </w:r>
      <w:r>
        <w:rPr>
          <w:rFonts w:ascii="Tahoma" w:hAnsi="Tahoma" w:cs="Tahoma"/>
          <w:sz w:val="22"/>
          <w:szCs w:val="22"/>
        </w:rPr>
        <w:t>,</w:t>
      </w:r>
      <w:r w:rsidRPr="001C2CBB">
        <w:rPr>
          <w:rFonts w:ascii="Tahoma" w:hAnsi="Tahoma" w:cs="Tahoma"/>
          <w:sz w:val="22"/>
          <w:szCs w:val="22"/>
        </w:rPr>
        <w:t xml:space="preserve"> </w:t>
      </w:r>
      <w:r w:rsidR="00254F74">
        <w:rPr>
          <w:rFonts w:ascii="Tahoma" w:hAnsi="Tahoma" w:cs="Tahoma"/>
          <w:sz w:val="22"/>
          <w:szCs w:val="22"/>
        </w:rPr>
        <w:t>20</w:t>
      </w:r>
      <w:r w:rsidR="009666A5">
        <w:rPr>
          <w:rFonts w:ascii="Tahoma" w:hAnsi="Tahoma" w:cs="Tahoma"/>
          <w:sz w:val="22"/>
          <w:szCs w:val="22"/>
        </w:rPr>
        <w:t>20.</w:t>
      </w:r>
    </w:p>
    <w:sectPr w:rsidR="007E7197" w:rsidRPr="001C2CBB" w:rsidSect="007A354D">
      <w:pgSz w:w="12240" w:h="15840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55A" w:rsidRDefault="00F3555A" w:rsidP="00063590">
      <w:r>
        <w:separator/>
      </w:r>
    </w:p>
  </w:endnote>
  <w:endnote w:type="continuationSeparator" w:id="0">
    <w:p w:rsidR="00F3555A" w:rsidRDefault="00F3555A" w:rsidP="0006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55A" w:rsidRDefault="00F3555A" w:rsidP="00063590">
      <w:r>
        <w:separator/>
      </w:r>
    </w:p>
  </w:footnote>
  <w:footnote w:type="continuationSeparator" w:id="0">
    <w:p w:rsidR="00F3555A" w:rsidRDefault="00F3555A" w:rsidP="00063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0F2E"/>
    <w:multiLevelType w:val="hybridMultilevel"/>
    <w:tmpl w:val="F7BED1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61A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173AF7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47402F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CA3424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6" w15:restartNumberingAfterBreak="0">
    <w:nsid w:val="7DBC69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CL" w:vendorID="64" w:dllVersion="4096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D6"/>
    <w:rsid w:val="00063590"/>
    <w:rsid w:val="000641C5"/>
    <w:rsid w:val="0007418A"/>
    <w:rsid w:val="00077086"/>
    <w:rsid w:val="00090386"/>
    <w:rsid w:val="00093E7F"/>
    <w:rsid w:val="000949D8"/>
    <w:rsid w:val="00097F22"/>
    <w:rsid w:val="000A119C"/>
    <w:rsid w:val="000A5B31"/>
    <w:rsid w:val="000B5FAF"/>
    <w:rsid w:val="000D3E44"/>
    <w:rsid w:val="000F2D35"/>
    <w:rsid w:val="00101E4F"/>
    <w:rsid w:val="0013225A"/>
    <w:rsid w:val="00134031"/>
    <w:rsid w:val="00161EB1"/>
    <w:rsid w:val="00162DDB"/>
    <w:rsid w:val="00166CDC"/>
    <w:rsid w:val="0016714E"/>
    <w:rsid w:val="00171DD5"/>
    <w:rsid w:val="00172063"/>
    <w:rsid w:val="0018495F"/>
    <w:rsid w:val="00185099"/>
    <w:rsid w:val="00192E75"/>
    <w:rsid w:val="0019590D"/>
    <w:rsid w:val="00195C31"/>
    <w:rsid w:val="001A029E"/>
    <w:rsid w:val="001A6BB3"/>
    <w:rsid w:val="001B20E9"/>
    <w:rsid w:val="001C2CBB"/>
    <w:rsid w:val="001C44C1"/>
    <w:rsid w:val="001C554D"/>
    <w:rsid w:val="001D2380"/>
    <w:rsid w:val="001D43E0"/>
    <w:rsid w:val="00213576"/>
    <w:rsid w:val="002209E3"/>
    <w:rsid w:val="00223BAF"/>
    <w:rsid w:val="002314F5"/>
    <w:rsid w:val="00234BB8"/>
    <w:rsid w:val="002379B8"/>
    <w:rsid w:val="00242E2C"/>
    <w:rsid w:val="00243815"/>
    <w:rsid w:val="00253BD6"/>
    <w:rsid w:val="00254F74"/>
    <w:rsid w:val="00257F69"/>
    <w:rsid w:val="0026275F"/>
    <w:rsid w:val="00265A86"/>
    <w:rsid w:val="00273DCC"/>
    <w:rsid w:val="0028291F"/>
    <w:rsid w:val="0028319B"/>
    <w:rsid w:val="002922D0"/>
    <w:rsid w:val="002A645B"/>
    <w:rsid w:val="002B0E99"/>
    <w:rsid w:val="002B60B9"/>
    <w:rsid w:val="002C2134"/>
    <w:rsid w:val="002D288B"/>
    <w:rsid w:val="002E2427"/>
    <w:rsid w:val="002E47C2"/>
    <w:rsid w:val="002F3EE1"/>
    <w:rsid w:val="002F5548"/>
    <w:rsid w:val="002F64D5"/>
    <w:rsid w:val="003054C3"/>
    <w:rsid w:val="003071EA"/>
    <w:rsid w:val="003101C5"/>
    <w:rsid w:val="0031255E"/>
    <w:rsid w:val="003207C2"/>
    <w:rsid w:val="00341F2E"/>
    <w:rsid w:val="00346400"/>
    <w:rsid w:val="00354D4C"/>
    <w:rsid w:val="00391DF8"/>
    <w:rsid w:val="003A21A5"/>
    <w:rsid w:val="003A5838"/>
    <w:rsid w:val="003B0025"/>
    <w:rsid w:val="003B05F0"/>
    <w:rsid w:val="003B5614"/>
    <w:rsid w:val="003C0B4B"/>
    <w:rsid w:val="003C50F6"/>
    <w:rsid w:val="003C533D"/>
    <w:rsid w:val="003C7F88"/>
    <w:rsid w:val="003D2D92"/>
    <w:rsid w:val="003D3FAC"/>
    <w:rsid w:val="003D5218"/>
    <w:rsid w:val="003F393B"/>
    <w:rsid w:val="003F5451"/>
    <w:rsid w:val="004004B7"/>
    <w:rsid w:val="00414764"/>
    <w:rsid w:val="0043119A"/>
    <w:rsid w:val="00432CE3"/>
    <w:rsid w:val="004376DC"/>
    <w:rsid w:val="00445DC5"/>
    <w:rsid w:val="00447C41"/>
    <w:rsid w:val="00453F42"/>
    <w:rsid w:val="004545B2"/>
    <w:rsid w:val="0045777E"/>
    <w:rsid w:val="004579B6"/>
    <w:rsid w:val="004609EE"/>
    <w:rsid w:val="00461FDE"/>
    <w:rsid w:val="0046651D"/>
    <w:rsid w:val="00467179"/>
    <w:rsid w:val="00474CBB"/>
    <w:rsid w:val="004750E0"/>
    <w:rsid w:val="004768C2"/>
    <w:rsid w:val="00477AD6"/>
    <w:rsid w:val="004877DA"/>
    <w:rsid w:val="00492CAE"/>
    <w:rsid w:val="00495991"/>
    <w:rsid w:val="004A2CA4"/>
    <w:rsid w:val="004B3C89"/>
    <w:rsid w:val="004C09A7"/>
    <w:rsid w:val="004C2838"/>
    <w:rsid w:val="004C6C31"/>
    <w:rsid w:val="004D54C7"/>
    <w:rsid w:val="004F711D"/>
    <w:rsid w:val="0050014F"/>
    <w:rsid w:val="00503BFE"/>
    <w:rsid w:val="005134E9"/>
    <w:rsid w:val="00513FC0"/>
    <w:rsid w:val="00522B0C"/>
    <w:rsid w:val="0052421E"/>
    <w:rsid w:val="005254C7"/>
    <w:rsid w:val="005361C3"/>
    <w:rsid w:val="0054728B"/>
    <w:rsid w:val="0056005A"/>
    <w:rsid w:val="00561F8F"/>
    <w:rsid w:val="00563E02"/>
    <w:rsid w:val="00565D3B"/>
    <w:rsid w:val="0056687D"/>
    <w:rsid w:val="00577148"/>
    <w:rsid w:val="005872C9"/>
    <w:rsid w:val="005A225A"/>
    <w:rsid w:val="005A5AFE"/>
    <w:rsid w:val="005B2394"/>
    <w:rsid w:val="005B322C"/>
    <w:rsid w:val="005B6AA6"/>
    <w:rsid w:val="005C20DD"/>
    <w:rsid w:val="005D04C6"/>
    <w:rsid w:val="005D06CE"/>
    <w:rsid w:val="005E0434"/>
    <w:rsid w:val="005E3801"/>
    <w:rsid w:val="005E61FE"/>
    <w:rsid w:val="005E6ED8"/>
    <w:rsid w:val="005E7F0F"/>
    <w:rsid w:val="005F6612"/>
    <w:rsid w:val="00602505"/>
    <w:rsid w:val="00604907"/>
    <w:rsid w:val="006109AD"/>
    <w:rsid w:val="00617554"/>
    <w:rsid w:val="006303E7"/>
    <w:rsid w:val="00632339"/>
    <w:rsid w:val="006366FF"/>
    <w:rsid w:val="00644050"/>
    <w:rsid w:val="00656954"/>
    <w:rsid w:val="0065716A"/>
    <w:rsid w:val="00657A70"/>
    <w:rsid w:val="0066686B"/>
    <w:rsid w:val="00674A39"/>
    <w:rsid w:val="00675D15"/>
    <w:rsid w:val="00676B6E"/>
    <w:rsid w:val="006839C7"/>
    <w:rsid w:val="00686A6C"/>
    <w:rsid w:val="00687244"/>
    <w:rsid w:val="006943D6"/>
    <w:rsid w:val="006B0844"/>
    <w:rsid w:val="006C622C"/>
    <w:rsid w:val="006E1767"/>
    <w:rsid w:val="006E2DC0"/>
    <w:rsid w:val="006E3632"/>
    <w:rsid w:val="006E40EE"/>
    <w:rsid w:val="006F112A"/>
    <w:rsid w:val="006F18F8"/>
    <w:rsid w:val="006F1F55"/>
    <w:rsid w:val="006F2497"/>
    <w:rsid w:val="006F2879"/>
    <w:rsid w:val="0070790D"/>
    <w:rsid w:val="00710F08"/>
    <w:rsid w:val="00711954"/>
    <w:rsid w:val="00721A67"/>
    <w:rsid w:val="007267EE"/>
    <w:rsid w:val="00735644"/>
    <w:rsid w:val="00740B4A"/>
    <w:rsid w:val="00742B01"/>
    <w:rsid w:val="00747CC7"/>
    <w:rsid w:val="007727E5"/>
    <w:rsid w:val="007761C5"/>
    <w:rsid w:val="007843B4"/>
    <w:rsid w:val="00791B3C"/>
    <w:rsid w:val="00795BDF"/>
    <w:rsid w:val="0079768E"/>
    <w:rsid w:val="007A0515"/>
    <w:rsid w:val="007A354D"/>
    <w:rsid w:val="007A4015"/>
    <w:rsid w:val="007A4EDD"/>
    <w:rsid w:val="007A713E"/>
    <w:rsid w:val="007B199E"/>
    <w:rsid w:val="007C3D48"/>
    <w:rsid w:val="007C6D91"/>
    <w:rsid w:val="007C7B28"/>
    <w:rsid w:val="007D09F2"/>
    <w:rsid w:val="007D24E8"/>
    <w:rsid w:val="007E4AD7"/>
    <w:rsid w:val="007E6C4D"/>
    <w:rsid w:val="007E7197"/>
    <w:rsid w:val="007F4C35"/>
    <w:rsid w:val="00813EBC"/>
    <w:rsid w:val="00817852"/>
    <w:rsid w:val="00826E4F"/>
    <w:rsid w:val="008275F0"/>
    <w:rsid w:val="008345ED"/>
    <w:rsid w:val="00840077"/>
    <w:rsid w:val="00847BB0"/>
    <w:rsid w:val="00852698"/>
    <w:rsid w:val="00853C97"/>
    <w:rsid w:val="00853D4B"/>
    <w:rsid w:val="00860BA6"/>
    <w:rsid w:val="00861902"/>
    <w:rsid w:val="0087079B"/>
    <w:rsid w:val="0088451E"/>
    <w:rsid w:val="00884B13"/>
    <w:rsid w:val="008854D2"/>
    <w:rsid w:val="008857ED"/>
    <w:rsid w:val="00892603"/>
    <w:rsid w:val="00895893"/>
    <w:rsid w:val="0089697F"/>
    <w:rsid w:val="008A10F6"/>
    <w:rsid w:val="008A1F2E"/>
    <w:rsid w:val="008A507A"/>
    <w:rsid w:val="008A5C06"/>
    <w:rsid w:val="008B3B53"/>
    <w:rsid w:val="008D05F2"/>
    <w:rsid w:val="008D30D9"/>
    <w:rsid w:val="008D4F98"/>
    <w:rsid w:val="008D6397"/>
    <w:rsid w:val="008F28C6"/>
    <w:rsid w:val="008F6A07"/>
    <w:rsid w:val="00915206"/>
    <w:rsid w:val="00915263"/>
    <w:rsid w:val="009166DB"/>
    <w:rsid w:val="00926722"/>
    <w:rsid w:val="009356AD"/>
    <w:rsid w:val="00943A94"/>
    <w:rsid w:val="0095328F"/>
    <w:rsid w:val="009551F3"/>
    <w:rsid w:val="00962877"/>
    <w:rsid w:val="009633D7"/>
    <w:rsid w:val="009666A5"/>
    <w:rsid w:val="00966D04"/>
    <w:rsid w:val="00967079"/>
    <w:rsid w:val="009704AF"/>
    <w:rsid w:val="009832DC"/>
    <w:rsid w:val="00992735"/>
    <w:rsid w:val="00993F85"/>
    <w:rsid w:val="009A44A5"/>
    <w:rsid w:val="009B60BF"/>
    <w:rsid w:val="009C3461"/>
    <w:rsid w:val="009C4E1B"/>
    <w:rsid w:val="009C6F17"/>
    <w:rsid w:val="009E3979"/>
    <w:rsid w:val="009E7DD8"/>
    <w:rsid w:val="00A001F2"/>
    <w:rsid w:val="00A023FB"/>
    <w:rsid w:val="00A02D12"/>
    <w:rsid w:val="00A0409A"/>
    <w:rsid w:val="00A1084F"/>
    <w:rsid w:val="00A45B08"/>
    <w:rsid w:val="00A45DCD"/>
    <w:rsid w:val="00A54226"/>
    <w:rsid w:val="00A67677"/>
    <w:rsid w:val="00A71A47"/>
    <w:rsid w:val="00A720FA"/>
    <w:rsid w:val="00A755E5"/>
    <w:rsid w:val="00A75ADD"/>
    <w:rsid w:val="00A815B1"/>
    <w:rsid w:val="00A861EC"/>
    <w:rsid w:val="00A92C8D"/>
    <w:rsid w:val="00A95DB2"/>
    <w:rsid w:val="00A96D49"/>
    <w:rsid w:val="00AA35C6"/>
    <w:rsid w:val="00AA4AB6"/>
    <w:rsid w:val="00AB580B"/>
    <w:rsid w:val="00AC635A"/>
    <w:rsid w:val="00AD2536"/>
    <w:rsid w:val="00AF42F4"/>
    <w:rsid w:val="00AF6AB5"/>
    <w:rsid w:val="00B0412A"/>
    <w:rsid w:val="00B10911"/>
    <w:rsid w:val="00B113D6"/>
    <w:rsid w:val="00B16388"/>
    <w:rsid w:val="00B20446"/>
    <w:rsid w:val="00B20616"/>
    <w:rsid w:val="00B35597"/>
    <w:rsid w:val="00B530CA"/>
    <w:rsid w:val="00B53D5F"/>
    <w:rsid w:val="00B612F0"/>
    <w:rsid w:val="00B61F5D"/>
    <w:rsid w:val="00B74CD6"/>
    <w:rsid w:val="00B75AF3"/>
    <w:rsid w:val="00B820CB"/>
    <w:rsid w:val="00BA50A9"/>
    <w:rsid w:val="00BA6209"/>
    <w:rsid w:val="00BA7C72"/>
    <w:rsid w:val="00BC276E"/>
    <w:rsid w:val="00BC51AC"/>
    <w:rsid w:val="00BE5420"/>
    <w:rsid w:val="00BE6C91"/>
    <w:rsid w:val="00BF0728"/>
    <w:rsid w:val="00BF17A3"/>
    <w:rsid w:val="00BF7A41"/>
    <w:rsid w:val="00C03E9C"/>
    <w:rsid w:val="00C06050"/>
    <w:rsid w:val="00C12FD6"/>
    <w:rsid w:val="00C4502F"/>
    <w:rsid w:val="00C53BB9"/>
    <w:rsid w:val="00C54998"/>
    <w:rsid w:val="00C64206"/>
    <w:rsid w:val="00C66E0A"/>
    <w:rsid w:val="00C67B23"/>
    <w:rsid w:val="00C70411"/>
    <w:rsid w:val="00C74EFF"/>
    <w:rsid w:val="00C856E2"/>
    <w:rsid w:val="00CA3361"/>
    <w:rsid w:val="00CA3916"/>
    <w:rsid w:val="00CA693D"/>
    <w:rsid w:val="00CB0928"/>
    <w:rsid w:val="00CB7043"/>
    <w:rsid w:val="00CC2812"/>
    <w:rsid w:val="00CC57E2"/>
    <w:rsid w:val="00CD4581"/>
    <w:rsid w:val="00CE7EA5"/>
    <w:rsid w:val="00CF0F8E"/>
    <w:rsid w:val="00CF57FF"/>
    <w:rsid w:val="00D040D9"/>
    <w:rsid w:val="00D205BF"/>
    <w:rsid w:val="00D22D1F"/>
    <w:rsid w:val="00D362D6"/>
    <w:rsid w:val="00D37B7B"/>
    <w:rsid w:val="00D42F47"/>
    <w:rsid w:val="00D56F13"/>
    <w:rsid w:val="00D57F6F"/>
    <w:rsid w:val="00D660B7"/>
    <w:rsid w:val="00D66607"/>
    <w:rsid w:val="00D8149C"/>
    <w:rsid w:val="00D81FFC"/>
    <w:rsid w:val="00D827AE"/>
    <w:rsid w:val="00D85EE8"/>
    <w:rsid w:val="00D9616D"/>
    <w:rsid w:val="00DC366A"/>
    <w:rsid w:val="00DE11CC"/>
    <w:rsid w:val="00DE5EA0"/>
    <w:rsid w:val="00DF1323"/>
    <w:rsid w:val="00E01A0A"/>
    <w:rsid w:val="00E01FC4"/>
    <w:rsid w:val="00E020EF"/>
    <w:rsid w:val="00E0336A"/>
    <w:rsid w:val="00E04701"/>
    <w:rsid w:val="00E3162E"/>
    <w:rsid w:val="00E3359F"/>
    <w:rsid w:val="00E34ADA"/>
    <w:rsid w:val="00E447CA"/>
    <w:rsid w:val="00E52035"/>
    <w:rsid w:val="00E532C8"/>
    <w:rsid w:val="00E5385B"/>
    <w:rsid w:val="00E56037"/>
    <w:rsid w:val="00E64F80"/>
    <w:rsid w:val="00E65EAC"/>
    <w:rsid w:val="00E763FD"/>
    <w:rsid w:val="00E826F9"/>
    <w:rsid w:val="00E870C1"/>
    <w:rsid w:val="00E93118"/>
    <w:rsid w:val="00E94948"/>
    <w:rsid w:val="00EA0F99"/>
    <w:rsid w:val="00EA2CB1"/>
    <w:rsid w:val="00EA600D"/>
    <w:rsid w:val="00EA63FA"/>
    <w:rsid w:val="00EB217E"/>
    <w:rsid w:val="00EB4C2E"/>
    <w:rsid w:val="00EC3668"/>
    <w:rsid w:val="00EC36EC"/>
    <w:rsid w:val="00EC6C36"/>
    <w:rsid w:val="00ED1EE5"/>
    <w:rsid w:val="00ED4A93"/>
    <w:rsid w:val="00ED4F75"/>
    <w:rsid w:val="00EE0FFB"/>
    <w:rsid w:val="00EE1037"/>
    <w:rsid w:val="00EE27F3"/>
    <w:rsid w:val="00F0140A"/>
    <w:rsid w:val="00F05D88"/>
    <w:rsid w:val="00F139A3"/>
    <w:rsid w:val="00F14169"/>
    <w:rsid w:val="00F15AAA"/>
    <w:rsid w:val="00F30B7B"/>
    <w:rsid w:val="00F3555A"/>
    <w:rsid w:val="00F43DA6"/>
    <w:rsid w:val="00F43DE2"/>
    <w:rsid w:val="00F544E4"/>
    <w:rsid w:val="00F55065"/>
    <w:rsid w:val="00F63D3F"/>
    <w:rsid w:val="00F649C9"/>
    <w:rsid w:val="00F70A21"/>
    <w:rsid w:val="00F737EC"/>
    <w:rsid w:val="00F7756E"/>
    <w:rsid w:val="00F804A2"/>
    <w:rsid w:val="00F8479F"/>
    <w:rsid w:val="00F90833"/>
    <w:rsid w:val="00F95574"/>
    <w:rsid w:val="00F962C5"/>
    <w:rsid w:val="00F966F1"/>
    <w:rsid w:val="00F97BEE"/>
    <w:rsid w:val="00FA55A7"/>
    <w:rsid w:val="00FA704A"/>
    <w:rsid w:val="00FD2E5D"/>
    <w:rsid w:val="00FE686A"/>
    <w:rsid w:val="00FE7B44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DA54CB"/>
  <w15:docId w15:val="{D089C62C-19E1-474E-9F1A-B180DBAA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17E"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EB217E"/>
    <w:pPr>
      <w:keepNext/>
      <w:jc w:val="center"/>
      <w:outlineLvl w:val="0"/>
    </w:pPr>
    <w:rPr>
      <w:rFonts w:ascii="Arial" w:hAnsi="Arial"/>
      <w:b/>
      <w:sz w:val="24"/>
      <w:u w:val="sing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EB217E"/>
    <w:pPr>
      <w:keepNext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EB217E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EB217E"/>
    <w:pPr>
      <w:keepNext/>
      <w:outlineLvl w:val="3"/>
    </w:pPr>
    <w:rPr>
      <w:rFonts w:ascii="Arial" w:hAnsi="Arial"/>
      <w:b/>
      <w:sz w:val="24"/>
      <w:u w:val="single"/>
    </w:rPr>
  </w:style>
  <w:style w:type="paragraph" w:styleId="Ttulo5">
    <w:name w:val="heading 5"/>
    <w:basedOn w:val="Normal"/>
    <w:next w:val="Normal"/>
    <w:link w:val="Ttulo5Car"/>
    <w:uiPriority w:val="99"/>
    <w:qFormat/>
    <w:rsid w:val="00EB217E"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EB217E"/>
    <w:pPr>
      <w:keepNext/>
      <w:jc w:val="center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link w:val="Ttulo7Car"/>
    <w:uiPriority w:val="99"/>
    <w:qFormat/>
    <w:rsid w:val="00EB217E"/>
    <w:pPr>
      <w:keepNext/>
      <w:jc w:val="both"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EB217E"/>
    <w:pPr>
      <w:keepNext/>
      <w:jc w:val="center"/>
      <w:outlineLvl w:val="7"/>
    </w:pPr>
    <w:rPr>
      <w:rFonts w:ascii="Arial" w:hAnsi="Arial"/>
      <w:b/>
      <w:i/>
      <w:sz w:val="24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2B60B9"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9"/>
    <w:semiHidden/>
    <w:locked/>
    <w:rsid w:val="002B60B9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uiPriority w:val="99"/>
    <w:semiHidden/>
    <w:locked/>
    <w:rsid w:val="002B60B9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9"/>
    <w:semiHidden/>
    <w:locked/>
    <w:rsid w:val="002B60B9"/>
    <w:rPr>
      <w:rFonts w:ascii="Calibri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9"/>
    <w:semiHidden/>
    <w:locked/>
    <w:rsid w:val="002B60B9"/>
    <w:rPr>
      <w:rFonts w:ascii="Calibri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uiPriority w:val="99"/>
    <w:semiHidden/>
    <w:locked/>
    <w:rsid w:val="002B60B9"/>
    <w:rPr>
      <w:rFonts w:ascii="Calibri" w:hAnsi="Calibri" w:cs="Times New Roman"/>
      <w:b/>
      <w:bCs/>
      <w:lang w:val="es-ES" w:eastAsia="es-ES"/>
    </w:rPr>
  </w:style>
  <w:style w:type="character" w:customStyle="1" w:styleId="Ttulo7Car">
    <w:name w:val="Título 7 Car"/>
    <w:link w:val="Ttulo7"/>
    <w:uiPriority w:val="99"/>
    <w:semiHidden/>
    <w:locked/>
    <w:rsid w:val="002B60B9"/>
    <w:rPr>
      <w:rFonts w:ascii="Calibri" w:hAnsi="Calibri" w:cs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uiPriority w:val="99"/>
    <w:semiHidden/>
    <w:locked/>
    <w:rsid w:val="002B60B9"/>
    <w:rPr>
      <w:rFonts w:ascii="Calibri" w:hAnsi="Calibri" w:cs="Times New Roman"/>
      <w:i/>
      <w:iCs/>
      <w:sz w:val="24"/>
      <w:szCs w:val="24"/>
      <w:lang w:val="es-ES" w:eastAsia="es-ES"/>
    </w:rPr>
  </w:style>
  <w:style w:type="paragraph" w:styleId="Ttulo">
    <w:name w:val="Title"/>
    <w:basedOn w:val="Normal"/>
    <w:link w:val="TtuloCar"/>
    <w:uiPriority w:val="99"/>
    <w:qFormat/>
    <w:rsid w:val="00EB217E"/>
    <w:pPr>
      <w:jc w:val="center"/>
    </w:pPr>
    <w:rPr>
      <w:rFonts w:ascii="Arial" w:hAnsi="Arial"/>
      <w:b/>
      <w:sz w:val="24"/>
      <w:lang w:val="es-ES_tradnl"/>
    </w:rPr>
  </w:style>
  <w:style w:type="character" w:customStyle="1" w:styleId="TtuloCar">
    <w:name w:val="Título Car"/>
    <w:link w:val="Ttulo"/>
    <w:uiPriority w:val="99"/>
    <w:locked/>
    <w:rsid w:val="002B60B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B217E"/>
    <w:pPr>
      <w:jc w:val="both"/>
    </w:pPr>
    <w:rPr>
      <w:rFonts w:ascii="Arial" w:hAnsi="Arial"/>
      <w:b/>
      <w:sz w:val="24"/>
      <w:lang w:val="es-ES_tradnl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2B60B9"/>
    <w:rPr>
      <w:rFonts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EB217E"/>
    <w:pPr>
      <w:jc w:val="both"/>
    </w:pPr>
    <w:rPr>
      <w:rFonts w:ascii="Arial" w:hAnsi="Arial"/>
      <w:sz w:val="24"/>
      <w:lang w:val="es-ES_tradnl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2B60B9"/>
    <w:rPr>
      <w:rFonts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EB217E"/>
    <w:pPr>
      <w:ind w:left="2835" w:hanging="2835"/>
    </w:pPr>
    <w:rPr>
      <w:rFonts w:ascii="Arial" w:hAnsi="Arial"/>
      <w:sz w:val="24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2B60B9"/>
    <w:rPr>
      <w:rFonts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EB217E"/>
    <w:pPr>
      <w:ind w:left="2835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2B60B9"/>
    <w:rPr>
      <w:rFonts w:cs="Times New Roman"/>
      <w:sz w:val="20"/>
      <w:szCs w:val="20"/>
      <w:lang w:val="es-ES" w:eastAsia="es-ES"/>
    </w:rPr>
  </w:style>
  <w:style w:type="paragraph" w:customStyle="1" w:styleId="Logro">
    <w:name w:val="Logro"/>
    <w:basedOn w:val="Textoindependiente"/>
    <w:uiPriority w:val="99"/>
    <w:rsid w:val="004C09A7"/>
    <w:pPr>
      <w:numPr>
        <w:numId w:val="6"/>
      </w:numPr>
      <w:tabs>
        <w:tab w:val="clear" w:pos="360"/>
      </w:tabs>
      <w:spacing w:after="60" w:line="220" w:lineRule="atLeast"/>
    </w:pPr>
    <w:rPr>
      <w:b w:val="0"/>
      <w:spacing w:val="-5"/>
      <w:sz w:val="20"/>
      <w:lang w:val="es-ES"/>
    </w:rPr>
  </w:style>
  <w:style w:type="character" w:styleId="Hipervnculo">
    <w:name w:val="Hyperlink"/>
    <w:uiPriority w:val="99"/>
    <w:rsid w:val="003D5218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0635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06359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635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06359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rsid w:val="008969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89697F"/>
    <w:rPr>
      <w:rFonts w:ascii="Tahoma" w:hAnsi="Tahoma" w:cs="Tahoma"/>
      <w:sz w:val="16"/>
      <w:szCs w:val="16"/>
    </w:rPr>
  </w:style>
  <w:style w:type="character" w:customStyle="1" w:styleId="azul1">
    <w:name w:val="azul1"/>
    <w:uiPriority w:val="99"/>
    <w:rsid w:val="008F6A07"/>
    <w:rPr>
      <w:rFonts w:cs="Times New Roman"/>
      <w:color w:val="0033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2034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MAYUSCULA NEGRITA ( arial 14)</vt:lpstr>
    </vt:vector>
  </TitlesOfParts>
  <Company> </Company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MAYUSCULA NEGRITA ( arial 14)</dc:title>
  <dc:subject/>
  <dc:creator>Zulema</dc:creator>
  <cp:keywords/>
  <dc:description/>
  <cp:lastModifiedBy>CRISTIÁN ANDRÉS   MORALES VIDAL</cp:lastModifiedBy>
  <cp:revision>10</cp:revision>
  <cp:lastPrinted>2015-08-01T23:12:00Z</cp:lastPrinted>
  <dcterms:created xsi:type="dcterms:W3CDTF">2019-08-05T16:31:00Z</dcterms:created>
  <dcterms:modified xsi:type="dcterms:W3CDTF">2020-10-01T15:37:00Z</dcterms:modified>
</cp:coreProperties>
</file>